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FFB7" w14:textId="47FCE77F" w:rsidR="00977835" w:rsidRPr="00977835" w:rsidRDefault="00977835" w:rsidP="00977835">
      <w:pPr>
        <w:ind w:left="720"/>
        <w:rPr>
          <w:b/>
          <w:bCs/>
        </w:rPr>
      </w:pPr>
      <w:r w:rsidRPr="00977835">
        <w:rPr>
          <w:b/>
          <w:lang w:bidi="en-US"/>
        </w:rPr>
        <w:t>Emnelinje: Co-created benefits - DKK 400 for both you and your colleague</w:t>
      </w:r>
    </w:p>
    <w:p w14:paraId="51769F0D" w14:textId="58E24A2E" w:rsidR="00E26CB2" w:rsidRPr="00977835" w:rsidRDefault="00977835" w:rsidP="00977835">
      <w:pPr>
        <w:ind w:left="720"/>
      </w:pPr>
      <w:r>
        <w:rPr>
          <w:lang w:bidi="en-US"/>
        </w:rPr>
        <w:t>Dear all</w:t>
      </w:r>
      <w:r>
        <w:rPr>
          <w:lang w:bidi="en-US"/>
        </w:rPr>
        <w:br/>
      </w:r>
      <w:r>
        <w:rPr>
          <w:lang w:bidi="en-US"/>
        </w:rPr>
        <w:br/>
        <w:t>As a financial sector employee, you enjoy the benefits of one of Denmark's strongest collective agreements. Fortunately, it is backed by 59,000 members. But good conditions don’t happen without effort.</w:t>
      </w:r>
      <w:r>
        <w:rPr>
          <w:lang w:bidi="en-US"/>
        </w:rPr>
        <w:br/>
      </w:r>
      <w:r>
        <w:rPr>
          <w:lang w:bidi="en-US"/>
        </w:rPr>
        <w:br/>
        <w:t>Strong member support is crucial in negotiating collective agreements, both for maintaining already secured benefits and for negotiating new areas. A membership is instrumental in supporting your and your colleagues' conditions.</w:t>
      </w:r>
      <w:r>
        <w:rPr>
          <w:lang w:bidi="en-US"/>
        </w:rPr>
        <w:br/>
      </w:r>
      <w:r>
        <w:rPr>
          <w:lang w:bidi="en-US"/>
        </w:rPr>
        <w:br/>
      </w:r>
      <w:hyperlink r:id="rId4">
        <w:r w:rsidRPr="4134EEEB">
          <w:rPr>
            <w:rStyle w:val="Hyperlink"/>
            <w:lang w:bidi="en-US"/>
          </w:rPr>
          <w:t xml:space="preserve">Invite a colleague to join our </w:t>
        </w:r>
      </w:hyperlink>
      <w:r>
        <w:rPr>
          <w:lang w:bidi="en-US"/>
        </w:rPr>
        <w:t>community Right now, both of you will receive a gift card of DKK 400 when your colleague applies for membership.</w:t>
      </w:r>
      <w:r>
        <w:rPr>
          <w:lang w:bidi="en-US"/>
        </w:rPr>
        <w:br/>
      </w:r>
      <w:r>
        <w:rPr>
          <w:lang w:bidi="en-US"/>
        </w:rPr>
        <w:br/>
        <w:t xml:space="preserve"> Use the promotion code 'FÆLLESSKAB25'.</w:t>
      </w:r>
      <w:r>
        <w:rPr>
          <w:lang w:bidi="en-US"/>
        </w:rPr>
        <w:br/>
      </w:r>
      <w:r>
        <w:rPr>
          <w:lang w:bidi="en-US"/>
        </w:rPr>
        <w:br/>
        <w:t xml:space="preserve">To read more, see: </w:t>
      </w:r>
      <w:hyperlink r:id="rId5">
        <w:r w:rsidRPr="4134EEEB">
          <w:rPr>
            <w:rStyle w:val="Hyperlink"/>
            <w:lang w:bidi="en-US"/>
          </w:rPr>
          <w:t>https://finansforbundet.dk/inviter</w:t>
        </w:r>
      </w:hyperlink>
    </w:p>
    <w:sectPr w:rsidR="00E26CB2" w:rsidRPr="009778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5"/>
    <w:rsid w:val="00374418"/>
    <w:rsid w:val="00421CCB"/>
    <w:rsid w:val="00593E68"/>
    <w:rsid w:val="00771920"/>
    <w:rsid w:val="007A6448"/>
    <w:rsid w:val="0083592D"/>
    <w:rsid w:val="00977835"/>
    <w:rsid w:val="00E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2E8F"/>
  <w15:chartTrackingRefBased/>
  <w15:docId w15:val="{178FD5E1-827C-42A7-B8F6-AE63E5B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35"/>
  </w:style>
  <w:style w:type="paragraph" w:styleId="Overskrift1">
    <w:name w:val="heading 1"/>
    <w:basedOn w:val="Normal"/>
    <w:next w:val="Normal"/>
    <w:link w:val="Overskrift1Tegn"/>
    <w:uiPriority w:val="9"/>
    <w:qFormat/>
    <w:rsid w:val="00977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7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7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7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7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7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7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7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7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7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7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78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78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78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78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78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78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7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7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7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7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783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783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783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7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783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78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778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sforbundet.dk/inviter" TargetMode="External"/><Relationship Id="rId4" Type="http://schemas.openxmlformats.org/officeDocument/2006/relationships/hyperlink" Target="https://finansforbundet.dk/invi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741</Characters>
  <Application>Microsoft Office Word</Application>
  <DocSecurity>4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Østergaard</dc:creator>
  <cp:keywords/>
  <dc:description/>
  <cp:lastModifiedBy>Jeanne Schramm Knudsen</cp:lastModifiedBy>
  <cp:revision>2</cp:revision>
  <dcterms:created xsi:type="dcterms:W3CDTF">2025-02-03T13:09:00Z</dcterms:created>
  <dcterms:modified xsi:type="dcterms:W3CDTF">2025-02-03T13:09:00Z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</Properties>
</file>