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20E2" w14:textId="77777777" w:rsidR="00226AD7" w:rsidRPr="00113081" w:rsidRDefault="00226AD7" w:rsidP="00254F1C">
      <w:pPr>
        <w:spacing w:line="240" w:lineRule="auto"/>
        <w:rPr>
          <w:rFonts w:ascii="Verdana" w:hAnsi="Verdana" w:cstheme="minorHAnsi"/>
          <w:b/>
          <w:bCs/>
          <w:color w:val="001965"/>
          <w:szCs w:val="20"/>
        </w:rPr>
      </w:pPr>
    </w:p>
    <w:p w14:paraId="769A5029" w14:textId="77777777" w:rsidR="00AD0A45" w:rsidRPr="00113081" w:rsidRDefault="00AD0A45" w:rsidP="00254F1C">
      <w:pPr>
        <w:spacing w:line="240" w:lineRule="auto"/>
        <w:rPr>
          <w:rFonts w:ascii="Verdana" w:hAnsi="Verdana" w:cstheme="minorHAnsi"/>
          <w:b/>
          <w:bCs/>
          <w:color w:val="001965"/>
          <w:szCs w:val="20"/>
        </w:rPr>
      </w:pPr>
    </w:p>
    <w:p w14:paraId="104D38B4" w14:textId="30554C44" w:rsidR="00226AD7" w:rsidRPr="00113081" w:rsidRDefault="00254F1C" w:rsidP="00254F1C">
      <w:pPr>
        <w:spacing w:line="240" w:lineRule="auto"/>
        <w:rPr>
          <w:rFonts w:ascii="Verdana" w:hAnsi="Verdana" w:cstheme="minorHAnsi"/>
          <w:b/>
          <w:bCs/>
          <w:color w:val="001965"/>
          <w:szCs w:val="20"/>
        </w:rPr>
      </w:pPr>
      <w:r w:rsidRPr="00113081">
        <w:rPr>
          <w:rFonts w:ascii="Verdana" w:hAnsi="Verdana" w:cstheme="minorHAnsi"/>
          <w:b/>
          <w:bCs/>
          <w:color w:val="001965"/>
          <w:szCs w:val="20"/>
        </w:rPr>
        <w:t xml:space="preserve">Finansforbundet </w:t>
      </w:r>
      <w:r w:rsidR="00010D9B" w:rsidRPr="00113081">
        <w:rPr>
          <w:rFonts w:ascii="Verdana" w:hAnsi="Verdana" w:cstheme="minorHAnsi"/>
          <w:b/>
          <w:bCs/>
          <w:color w:val="001965"/>
          <w:szCs w:val="20"/>
        </w:rPr>
        <w:t xml:space="preserve">i Nykredits </w:t>
      </w:r>
      <w:r w:rsidRPr="00113081">
        <w:rPr>
          <w:rFonts w:ascii="Verdana" w:hAnsi="Verdana" w:cstheme="minorHAnsi"/>
          <w:b/>
          <w:bCs/>
          <w:color w:val="001965"/>
          <w:szCs w:val="20"/>
        </w:rPr>
        <w:t>generalforsamling 202</w:t>
      </w:r>
      <w:r w:rsidR="00010D9B" w:rsidRPr="00113081">
        <w:rPr>
          <w:rFonts w:ascii="Verdana" w:hAnsi="Verdana" w:cstheme="minorHAnsi"/>
          <w:b/>
          <w:bCs/>
          <w:color w:val="001965"/>
          <w:szCs w:val="20"/>
        </w:rPr>
        <w:t>4</w:t>
      </w:r>
      <w:r w:rsidRPr="00113081">
        <w:rPr>
          <w:rFonts w:ascii="Verdana" w:hAnsi="Verdana" w:cstheme="minorHAnsi"/>
          <w:b/>
          <w:bCs/>
          <w:color w:val="001965"/>
          <w:szCs w:val="20"/>
        </w:rPr>
        <w:t xml:space="preserve"> </w:t>
      </w:r>
    </w:p>
    <w:p w14:paraId="6812F83E" w14:textId="77777777" w:rsidR="00113081" w:rsidRDefault="00113081" w:rsidP="00254F1C">
      <w:pPr>
        <w:spacing w:line="240" w:lineRule="auto"/>
        <w:rPr>
          <w:rFonts w:ascii="Verdana" w:hAnsi="Verdana" w:cstheme="minorHAnsi"/>
          <w:color w:val="001965"/>
          <w:szCs w:val="20"/>
        </w:rPr>
      </w:pPr>
    </w:p>
    <w:p w14:paraId="37300AF7" w14:textId="10C81D26" w:rsidR="007D37F9" w:rsidRPr="003F7D4C" w:rsidRDefault="00226AD7" w:rsidP="00254F1C">
      <w:pPr>
        <w:spacing w:line="240" w:lineRule="auto"/>
        <w:rPr>
          <w:rFonts w:ascii="Verdana" w:hAnsi="Verdana" w:cstheme="minorHAnsi"/>
          <w:color w:val="001965"/>
          <w:sz w:val="72"/>
          <w:szCs w:val="72"/>
        </w:rPr>
      </w:pPr>
      <w:r w:rsidRPr="003F7D4C">
        <w:rPr>
          <w:rFonts w:ascii="Verdana" w:hAnsi="Verdana" w:cstheme="minorHAnsi"/>
          <w:color w:val="001965"/>
          <w:sz w:val="72"/>
          <w:szCs w:val="72"/>
        </w:rPr>
        <w:t>DAGSORDEN</w:t>
      </w:r>
    </w:p>
    <w:p w14:paraId="1A2891E0" w14:textId="77777777" w:rsidR="00254F1C" w:rsidRPr="00113081" w:rsidRDefault="00254F1C" w:rsidP="00254F1C">
      <w:pPr>
        <w:spacing w:line="240" w:lineRule="auto"/>
        <w:rPr>
          <w:rFonts w:ascii="Verdana" w:eastAsia="Times New Roman" w:hAnsi="Verdana" w:cstheme="minorHAnsi"/>
          <w:color w:val="001965"/>
          <w:szCs w:val="20"/>
          <w:lang w:eastAsia="da-DK"/>
        </w:rPr>
      </w:pPr>
    </w:p>
    <w:p w14:paraId="79F5C536" w14:textId="21710A81" w:rsidR="00254F1C" w:rsidRPr="00113081" w:rsidRDefault="00254F1C" w:rsidP="00254F1C">
      <w:pPr>
        <w:spacing w:line="240" w:lineRule="auto"/>
        <w:rPr>
          <w:rFonts w:ascii="Verdana" w:eastAsia="Times New Roman" w:hAnsi="Verdana" w:cstheme="minorHAnsi"/>
          <w:color w:val="001965"/>
          <w:szCs w:val="20"/>
          <w:lang w:eastAsia="da-DK"/>
        </w:rPr>
      </w:pPr>
      <w:r w:rsidRPr="00113081">
        <w:rPr>
          <w:rFonts w:ascii="Verdana" w:eastAsia="Times New Roman" w:hAnsi="Verdana" w:cstheme="minorHAnsi"/>
          <w:color w:val="001965"/>
          <w:szCs w:val="20"/>
          <w:lang w:eastAsia="da-DK"/>
        </w:rPr>
        <w:t>Generalforsamlingen gennemføres med følgende dagsorden i henhold til vedtægterne:</w:t>
      </w:r>
    </w:p>
    <w:p w14:paraId="08ACBF53" w14:textId="77777777" w:rsidR="00254F1C" w:rsidRPr="00113081" w:rsidRDefault="00254F1C" w:rsidP="00254F1C">
      <w:pPr>
        <w:spacing w:line="240" w:lineRule="auto"/>
        <w:rPr>
          <w:rFonts w:ascii="Verdana" w:eastAsia="Times New Roman" w:hAnsi="Verdana" w:cstheme="minorHAnsi"/>
          <w:color w:val="001965"/>
          <w:szCs w:val="20"/>
          <w:lang w:eastAsia="da-DK"/>
        </w:rPr>
      </w:pPr>
    </w:p>
    <w:p w14:paraId="68EBB65B" w14:textId="24B1CDFA" w:rsidR="00D61B5E" w:rsidRDefault="00D61B5E" w:rsidP="003F7D4C">
      <w:pPr>
        <w:pStyle w:val="Listeafsnit"/>
        <w:numPr>
          <w:ilvl w:val="0"/>
          <w:numId w:val="11"/>
        </w:numPr>
        <w:rPr>
          <w:rFonts w:ascii="Verdana" w:hAnsi="Verdana" w:cs="Arial"/>
          <w:b/>
          <w:bCs/>
          <w:color w:val="001965"/>
          <w:szCs w:val="20"/>
          <w:lang w:eastAsia="da-DK"/>
        </w:rPr>
      </w:pPr>
      <w:r w:rsidRPr="00F524C4">
        <w:rPr>
          <w:rFonts w:ascii="Verdana" w:hAnsi="Verdana" w:cs="Arial"/>
          <w:b/>
          <w:bCs/>
          <w:color w:val="001965"/>
          <w:szCs w:val="20"/>
          <w:lang w:eastAsia="da-DK"/>
        </w:rPr>
        <w:t>Valg af dirigent</w:t>
      </w:r>
    </w:p>
    <w:p w14:paraId="092BFE04" w14:textId="77777777" w:rsidR="00842249" w:rsidRPr="00F524C4" w:rsidRDefault="00842249" w:rsidP="00842249">
      <w:pPr>
        <w:pStyle w:val="Listeafsnit"/>
        <w:rPr>
          <w:rFonts w:ascii="Verdana" w:hAnsi="Verdana" w:cs="Arial"/>
          <w:b/>
          <w:bCs/>
          <w:color w:val="001965"/>
          <w:szCs w:val="20"/>
          <w:lang w:eastAsia="da-DK"/>
        </w:rPr>
      </w:pPr>
    </w:p>
    <w:p w14:paraId="1615D3A8" w14:textId="562FDE01" w:rsidR="00D61B5E" w:rsidRPr="00F524C4" w:rsidRDefault="00D61B5E" w:rsidP="003F7D4C">
      <w:pPr>
        <w:pStyle w:val="Listeafsnit"/>
        <w:numPr>
          <w:ilvl w:val="0"/>
          <w:numId w:val="11"/>
        </w:numPr>
        <w:rPr>
          <w:rFonts w:ascii="Verdana" w:hAnsi="Verdana" w:cs="Arial"/>
          <w:b/>
          <w:bCs/>
          <w:color w:val="001965"/>
          <w:szCs w:val="20"/>
          <w:lang w:eastAsia="da-DK"/>
        </w:rPr>
      </w:pPr>
      <w:r w:rsidRPr="00F524C4">
        <w:rPr>
          <w:rFonts w:ascii="Verdana" w:hAnsi="Verdana" w:cs="Arial"/>
          <w:b/>
          <w:bCs/>
          <w:color w:val="001965"/>
          <w:szCs w:val="20"/>
          <w:lang w:eastAsia="da-DK"/>
        </w:rPr>
        <w:t>Bestyrelsens beretning</w:t>
      </w:r>
    </w:p>
    <w:p w14:paraId="5E658C00" w14:textId="1AC1CA97" w:rsidR="00D61B5E" w:rsidRDefault="00D61B5E" w:rsidP="003F7D4C">
      <w:pPr>
        <w:pStyle w:val="Listeafsnit"/>
        <w:rPr>
          <w:rFonts w:ascii="Verdana" w:hAnsi="Verdana" w:cs="Arial"/>
          <w:color w:val="001965"/>
          <w:szCs w:val="20"/>
          <w:lang w:eastAsia="da-DK"/>
        </w:rPr>
      </w:pPr>
      <w:r w:rsidRPr="003F7D4C">
        <w:rPr>
          <w:rFonts w:ascii="Verdana" w:hAnsi="Verdana" w:cs="Arial"/>
          <w:color w:val="001965"/>
          <w:szCs w:val="20"/>
          <w:lang w:eastAsia="da-DK"/>
        </w:rPr>
        <w:t xml:space="preserve">v/Finansforbundet </w:t>
      </w:r>
      <w:r w:rsidR="00113081" w:rsidRPr="003F7D4C">
        <w:rPr>
          <w:rFonts w:ascii="Verdana" w:hAnsi="Verdana" w:cs="Arial"/>
          <w:color w:val="001965"/>
          <w:szCs w:val="20"/>
          <w:lang w:eastAsia="da-DK"/>
        </w:rPr>
        <w:t xml:space="preserve">i Nykredits </w:t>
      </w:r>
      <w:r w:rsidRPr="003F7D4C">
        <w:rPr>
          <w:rFonts w:ascii="Verdana" w:hAnsi="Verdana" w:cs="Arial"/>
          <w:color w:val="001965"/>
          <w:szCs w:val="20"/>
          <w:lang w:eastAsia="da-DK"/>
        </w:rPr>
        <w:t>formand Inge Sand, næstformand Olav Bredgaard Brusen og politisk sekretær Rasmus Fossin</w:t>
      </w:r>
      <w:r w:rsidR="00842249">
        <w:rPr>
          <w:rFonts w:ascii="Verdana" w:hAnsi="Verdana" w:cs="Arial"/>
          <w:color w:val="001965"/>
          <w:szCs w:val="20"/>
          <w:lang w:eastAsia="da-DK"/>
        </w:rPr>
        <w:t>g</w:t>
      </w:r>
    </w:p>
    <w:p w14:paraId="0051A550" w14:textId="77777777" w:rsidR="00842249" w:rsidRPr="00842249" w:rsidRDefault="00842249" w:rsidP="00842249">
      <w:pPr>
        <w:rPr>
          <w:rFonts w:ascii="Verdana" w:hAnsi="Verdana" w:cs="Arial"/>
          <w:color w:val="001965"/>
          <w:szCs w:val="20"/>
          <w:lang w:eastAsia="da-DK"/>
        </w:rPr>
      </w:pPr>
    </w:p>
    <w:p w14:paraId="6515BD62" w14:textId="70C4C815" w:rsidR="00D61B5E" w:rsidRPr="00F524C4" w:rsidRDefault="00D61B5E" w:rsidP="003F7D4C">
      <w:pPr>
        <w:pStyle w:val="Listeafsnit"/>
        <w:numPr>
          <w:ilvl w:val="0"/>
          <w:numId w:val="11"/>
        </w:numPr>
        <w:rPr>
          <w:rFonts w:ascii="Verdana" w:hAnsi="Verdana" w:cs="Arial"/>
          <w:b/>
          <w:bCs/>
          <w:color w:val="001965"/>
          <w:szCs w:val="20"/>
          <w:lang w:eastAsia="da-DK"/>
        </w:rPr>
      </w:pPr>
      <w:r w:rsidRPr="00F524C4">
        <w:rPr>
          <w:rFonts w:ascii="Verdana" w:hAnsi="Verdana" w:cs="Arial"/>
          <w:b/>
          <w:bCs/>
          <w:color w:val="001965"/>
          <w:szCs w:val="20"/>
          <w:lang w:eastAsia="da-DK"/>
        </w:rPr>
        <w:t>Orientering om Finansforbundets arbejde i det forløbne år</w:t>
      </w:r>
    </w:p>
    <w:p w14:paraId="0E0F3D62" w14:textId="485B2D37" w:rsidR="00D61B5E" w:rsidRDefault="00D61B5E" w:rsidP="003F7D4C">
      <w:pPr>
        <w:pStyle w:val="Listeafsnit"/>
        <w:rPr>
          <w:rFonts w:ascii="Verdana" w:hAnsi="Verdana" w:cs="Arial"/>
          <w:color w:val="001965"/>
          <w:szCs w:val="20"/>
          <w:lang w:eastAsia="da-DK"/>
        </w:rPr>
      </w:pPr>
      <w:r w:rsidRPr="003F7D4C">
        <w:rPr>
          <w:rFonts w:ascii="Verdana" w:hAnsi="Verdana" w:cs="Arial"/>
          <w:color w:val="001965"/>
          <w:szCs w:val="20"/>
          <w:lang w:eastAsia="da-DK"/>
        </w:rPr>
        <w:t xml:space="preserve">v/Finansforbundets næstformand </w:t>
      </w:r>
      <w:r w:rsidR="00113081" w:rsidRPr="003F7D4C">
        <w:rPr>
          <w:rFonts w:ascii="Verdana" w:hAnsi="Verdana" w:cs="Arial"/>
          <w:color w:val="001965"/>
          <w:szCs w:val="20"/>
          <w:lang w:eastAsia="da-DK"/>
        </w:rPr>
        <w:t>Jakob Thorgaard</w:t>
      </w:r>
    </w:p>
    <w:p w14:paraId="08342F8F" w14:textId="77777777" w:rsidR="00842249" w:rsidRPr="003F7D4C" w:rsidRDefault="00842249" w:rsidP="003F7D4C">
      <w:pPr>
        <w:pStyle w:val="Listeafsnit"/>
        <w:rPr>
          <w:rFonts w:ascii="Verdana" w:hAnsi="Verdana" w:cs="Arial"/>
          <w:color w:val="001965"/>
          <w:szCs w:val="20"/>
          <w:lang w:eastAsia="da-DK"/>
        </w:rPr>
      </w:pPr>
    </w:p>
    <w:p w14:paraId="5377F8A2" w14:textId="073876F1" w:rsidR="00D61B5E" w:rsidRPr="00F524C4" w:rsidRDefault="00D61B5E" w:rsidP="003F7D4C">
      <w:pPr>
        <w:pStyle w:val="Listeafsnit"/>
        <w:numPr>
          <w:ilvl w:val="0"/>
          <w:numId w:val="11"/>
        </w:numPr>
        <w:rPr>
          <w:rFonts w:ascii="Verdana" w:hAnsi="Verdana" w:cs="Arial"/>
          <w:b/>
          <w:bCs/>
          <w:color w:val="001965"/>
          <w:szCs w:val="20"/>
          <w:lang w:eastAsia="da-DK"/>
        </w:rPr>
      </w:pPr>
      <w:r w:rsidRPr="00F524C4">
        <w:rPr>
          <w:rFonts w:ascii="Verdana" w:hAnsi="Verdana" w:cs="Arial"/>
          <w:b/>
          <w:bCs/>
          <w:color w:val="001965"/>
          <w:szCs w:val="20"/>
          <w:lang w:eastAsia="da-DK"/>
        </w:rPr>
        <w:t>Forslag fra bestyrelse og medlemmer</w:t>
      </w:r>
    </w:p>
    <w:p w14:paraId="1E65A7B3" w14:textId="68D8FFB9" w:rsidR="00D61B5E" w:rsidRDefault="00113081" w:rsidP="003F7D4C">
      <w:pPr>
        <w:pStyle w:val="Listeafsnit"/>
        <w:rPr>
          <w:rFonts w:ascii="Verdana" w:hAnsi="Verdana" w:cs="Arial"/>
          <w:color w:val="001965"/>
          <w:szCs w:val="20"/>
          <w:lang w:eastAsia="da-DK"/>
        </w:rPr>
      </w:pPr>
      <w:r w:rsidRPr="003F7D4C">
        <w:rPr>
          <w:rFonts w:ascii="Verdana" w:hAnsi="Verdana" w:cs="Arial"/>
          <w:color w:val="001965"/>
          <w:szCs w:val="20"/>
          <w:lang w:eastAsia="da-DK"/>
        </w:rPr>
        <w:t>D</w:t>
      </w:r>
      <w:r w:rsidR="00D61B5E" w:rsidRPr="003F7D4C">
        <w:rPr>
          <w:rFonts w:ascii="Verdana" w:hAnsi="Verdana" w:cs="Arial"/>
          <w:color w:val="001965"/>
          <w:szCs w:val="20"/>
          <w:lang w:eastAsia="da-DK"/>
        </w:rPr>
        <w:t>er er ikke indkommet forslag</w:t>
      </w:r>
    </w:p>
    <w:p w14:paraId="1114DFC3" w14:textId="77777777" w:rsidR="00842249" w:rsidRPr="003F7D4C" w:rsidRDefault="00842249" w:rsidP="003F7D4C">
      <w:pPr>
        <w:pStyle w:val="Listeafsnit"/>
        <w:rPr>
          <w:rFonts w:ascii="Verdana" w:hAnsi="Verdana" w:cs="Arial"/>
          <w:color w:val="001965"/>
          <w:szCs w:val="20"/>
          <w:lang w:eastAsia="da-DK"/>
        </w:rPr>
      </w:pPr>
    </w:p>
    <w:p w14:paraId="5A21AC08" w14:textId="0AE1EB7F" w:rsidR="00D61B5E" w:rsidRPr="00F524C4" w:rsidRDefault="00D61B5E" w:rsidP="003F7D4C">
      <w:pPr>
        <w:pStyle w:val="Listeafsnit"/>
        <w:numPr>
          <w:ilvl w:val="0"/>
          <w:numId w:val="11"/>
        </w:numPr>
        <w:rPr>
          <w:rFonts w:ascii="Verdana" w:hAnsi="Verdana" w:cs="Arial"/>
          <w:b/>
          <w:bCs/>
          <w:color w:val="001965"/>
          <w:szCs w:val="20"/>
          <w:lang w:eastAsia="da-DK"/>
        </w:rPr>
      </w:pPr>
      <w:r w:rsidRPr="00F524C4">
        <w:rPr>
          <w:rFonts w:ascii="Verdana" w:hAnsi="Verdana" w:cs="Arial"/>
          <w:b/>
          <w:bCs/>
          <w:color w:val="001965"/>
          <w:szCs w:val="20"/>
          <w:lang w:eastAsia="da-DK"/>
        </w:rPr>
        <w:t>Godkendelse af regnskab</w:t>
      </w:r>
      <w:r w:rsidR="00113081" w:rsidRPr="00F524C4">
        <w:rPr>
          <w:rFonts w:ascii="Verdana" w:hAnsi="Verdana" w:cs="Arial"/>
          <w:b/>
          <w:bCs/>
          <w:color w:val="001965"/>
          <w:szCs w:val="20"/>
          <w:lang w:eastAsia="da-DK"/>
        </w:rPr>
        <w:t xml:space="preserve"> for 2023</w:t>
      </w:r>
      <w:r w:rsidRPr="00F524C4">
        <w:rPr>
          <w:rFonts w:ascii="Verdana" w:hAnsi="Verdana" w:cs="Arial"/>
          <w:b/>
          <w:bCs/>
          <w:color w:val="001965"/>
          <w:szCs w:val="20"/>
          <w:lang w:eastAsia="da-DK"/>
        </w:rPr>
        <w:t xml:space="preserve"> med decharge</w:t>
      </w:r>
    </w:p>
    <w:p w14:paraId="58D1A5D1" w14:textId="6BE63738" w:rsidR="00D61B5E" w:rsidRDefault="00D61B5E" w:rsidP="003F7D4C">
      <w:pPr>
        <w:pStyle w:val="Listeafsnit"/>
        <w:rPr>
          <w:rFonts w:ascii="Verdana" w:hAnsi="Verdana" w:cs="Arial"/>
          <w:color w:val="001965"/>
          <w:szCs w:val="20"/>
          <w:lang w:eastAsia="da-DK"/>
        </w:rPr>
      </w:pPr>
      <w:r w:rsidRPr="003F7D4C">
        <w:rPr>
          <w:rFonts w:ascii="Verdana" w:hAnsi="Verdana" w:cs="Arial"/>
          <w:color w:val="001965"/>
          <w:szCs w:val="20"/>
          <w:lang w:eastAsia="da-DK"/>
        </w:rPr>
        <w:t xml:space="preserve">v/Finansforbundet </w:t>
      </w:r>
      <w:r w:rsidR="00113081" w:rsidRPr="003F7D4C">
        <w:rPr>
          <w:rFonts w:ascii="Verdana" w:hAnsi="Verdana" w:cs="Arial"/>
          <w:color w:val="001965"/>
          <w:szCs w:val="20"/>
          <w:lang w:eastAsia="da-DK"/>
        </w:rPr>
        <w:t xml:space="preserve">i Nykredits </w:t>
      </w:r>
      <w:r w:rsidRPr="003F7D4C">
        <w:rPr>
          <w:rFonts w:ascii="Verdana" w:hAnsi="Verdana" w:cs="Arial"/>
          <w:color w:val="001965"/>
          <w:szCs w:val="20"/>
          <w:lang w:eastAsia="da-DK"/>
        </w:rPr>
        <w:t>næstformand Olav Bredgaard Brusen</w:t>
      </w:r>
    </w:p>
    <w:p w14:paraId="3B6CCC97" w14:textId="77777777" w:rsidR="00842249" w:rsidRPr="003F7D4C" w:rsidRDefault="00842249" w:rsidP="003F7D4C">
      <w:pPr>
        <w:pStyle w:val="Listeafsnit"/>
        <w:rPr>
          <w:rFonts w:ascii="Verdana" w:hAnsi="Verdana" w:cs="Arial"/>
          <w:color w:val="001965"/>
          <w:szCs w:val="20"/>
          <w:lang w:eastAsia="da-DK"/>
        </w:rPr>
      </w:pPr>
    </w:p>
    <w:p w14:paraId="28876B6B" w14:textId="05917A98" w:rsidR="00D61B5E" w:rsidRPr="00F524C4" w:rsidRDefault="00D61B5E" w:rsidP="003F7D4C">
      <w:pPr>
        <w:pStyle w:val="Listeafsnit"/>
        <w:numPr>
          <w:ilvl w:val="0"/>
          <w:numId w:val="11"/>
        </w:numPr>
        <w:rPr>
          <w:rFonts w:ascii="Verdana" w:hAnsi="Verdana" w:cs="Arial"/>
          <w:b/>
          <w:bCs/>
          <w:color w:val="001965"/>
          <w:szCs w:val="20"/>
          <w:lang w:eastAsia="da-DK"/>
        </w:rPr>
      </w:pPr>
      <w:r w:rsidRPr="00F524C4">
        <w:rPr>
          <w:rFonts w:ascii="Verdana" w:hAnsi="Verdana" w:cs="Arial"/>
          <w:b/>
          <w:bCs/>
          <w:color w:val="001965"/>
          <w:szCs w:val="20"/>
          <w:lang w:eastAsia="da-DK"/>
        </w:rPr>
        <w:t>Forelæggelse af budget for 202</w:t>
      </w:r>
      <w:r w:rsidR="00113081" w:rsidRPr="00F524C4">
        <w:rPr>
          <w:rFonts w:ascii="Verdana" w:hAnsi="Verdana" w:cs="Arial"/>
          <w:b/>
          <w:bCs/>
          <w:color w:val="001965"/>
          <w:szCs w:val="20"/>
          <w:lang w:eastAsia="da-DK"/>
        </w:rPr>
        <w:t>4</w:t>
      </w:r>
      <w:r w:rsidRPr="00F524C4">
        <w:rPr>
          <w:rFonts w:ascii="Verdana" w:hAnsi="Verdana" w:cs="Arial"/>
          <w:b/>
          <w:bCs/>
          <w:color w:val="001965"/>
          <w:szCs w:val="20"/>
          <w:lang w:eastAsia="da-DK"/>
        </w:rPr>
        <w:t xml:space="preserve"> til orientering</w:t>
      </w:r>
    </w:p>
    <w:p w14:paraId="6E30AE14" w14:textId="662164BE" w:rsidR="00D61B5E" w:rsidRDefault="00113081" w:rsidP="003F7D4C">
      <w:pPr>
        <w:pStyle w:val="Listeafsnit"/>
        <w:rPr>
          <w:rFonts w:ascii="Verdana" w:hAnsi="Verdana" w:cs="Arial"/>
          <w:color w:val="001965"/>
          <w:szCs w:val="20"/>
          <w:lang w:eastAsia="da-DK"/>
        </w:rPr>
      </w:pPr>
      <w:r w:rsidRPr="003F7D4C">
        <w:rPr>
          <w:rFonts w:ascii="Verdana" w:hAnsi="Verdana" w:cs="Arial"/>
          <w:color w:val="001965"/>
          <w:szCs w:val="20"/>
          <w:lang w:eastAsia="da-DK"/>
        </w:rPr>
        <w:t>v</w:t>
      </w:r>
      <w:r w:rsidR="00D61B5E" w:rsidRPr="003F7D4C">
        <w:rPr>
          <w:rFonts w:ascii="Verdana" w:hAnsi="Verdana" w:cs="Arial"/>
          <w:color w:val="001965"/>
          <w:szCs w:val="20"/>
          <w:lang w:eastAsia="da-DK"/>
        </w:rPr>
        <w:t xml:space="preserve">/Finansforbundet </w:t>
      </w:r>
      <w:r w:rsidR="001F6DCC">
        <w:rPr>
          <w:rFonts w:ascii="Verdana" w:hAnsi="Verdana" w:cs="Arial"/>
          <w:color w:val="001965"/>
          <w:szCs w:val="20"/>
          <w:lang w:eastAsia="da-DK"/>
        </w:rPr>
        <w:t>i Nykredits</w:t>
      </w:r>
      <w:r w:rsidR="00D61B5E" w:rsidRPr="003F7D4C">
        <w:rPr>
          <w:rFonts w:ascii="Verdana" w:hAnsi="Verdana" w:cs="Arial"/>
          <w:color w:val="001965"/>
          <w:szCs w:val="20"/>
          <w:lang w:eastAsia="da-DK"/>
        </w:rPr>
        <w:t xml:space="preserve"> næstformand Olav Bredgaard Brusen</w:t>
      </w:r>
    </w:p>
    <w:p w14:paraId="677A3B80" w14:textId="77777777" w:rsidR="00842249" w:rsidRPr="003F7D4C" w:rsidRDefault="00842249" w:rsidP="003F7D4C">
      <w:pPr>
        <w:pStyle w:val="Listeafsnit"/>
        <w:rPr>
          <w:rFonts w:ascii="Verdana" w:hAnsi="Verdana" w:cs="Arial"/>
          <w:color w:val="001965"/>
          <w:szCs w:val="20"/>
          <w:lang w:eastAsia="da-DK"/>
        </w:rPr>
      </w:pPr>
    </w:p>
    <w:p w14:paraId="11D9A36C" w14:textId="69F9BDF7" w:rsidR="00D61B5E" w:rsidRPr="00F524C4" w:rsidRDefault="003F7D4C" w:rsidP="003F7D4C">
      <w:pPr>
        <w:pStyle w:val="Listeafsnit"/>
        <w:numPr>
          <w:ilvl w:val="0"/>
          <w:numId w:val="11"/>
        </w:numPr>
        <w:rPr>
          <w:rFonts w:ascii="Verdana" w:hAnsi="Verdana" w:cs="Arial"/>
          <w:b/>
          <w:bCs/>
          <w:color w:val="001965"/>
          <w:szCs w:val="20"/>
          <w:lang w:eastAsia="da-DK"/>
        </w:rPr>
      </w:pPr>
      <w:r w:rsidRPr="00F524C4">
        <w:rPr>
          <w:rFonts w:ascii="Verdana" w:hAnsi="Verdana" w:cs="Arial"/>
          <w:b/>
          <w:bCs/>
          <w:color w:val="001965"/>
          <w:szCs w:val="20"/>
          <w:lang w:eastAsia="da-DK"/>
        </w:rPr>
        <w:t xml:space="preserve">a) </w:t>
      </w:r>
      <w:r w:rsidR="00D61B5E" w:rsidRPr="00F524C4">
        <w:rPr>
          <w:rFonts w:ascii="Verdana" w:hAnsi="Verdana" w:cs="Arial"/>
          <w:b/>
          <w:bCs/>
          <w:color w:val="001965"/>
          <w:szCs w:val="20"/>
          <w:lang w:eastAsia="da-DK"/>
        </w:rPr>
        <w:t xml:space="preserve">Valg </w:t>
      </w:r>
      <w:r w:rsidR="00113081" w:rsidRPr="00F524C4">
        <w:rPr>
          <w:rFonts w:ascii="Verdana" w:hAnsi="Verdana" w:cs="Arial"/>
          <w:b/>
          <w:bCs/>
          <w:color w:val="001965"/>
          <w:szCs w:val="20"/>
          <w:lang w:eastAsia="da-DK"/>
        </w:rPr>
        <w:t>af formand</w:t>
      </w:r>
    </w:p>
    <w:p w14:paraId="3FD89905" w14:textId="77777777" w:rsidR="003F7D4C" w:rsidRDefault="00D61B5E" w:rsidP="003F7D4C">
      <w:pPr>
        <w:pStyle w:val="Listeafsnit"/>
        <w:ind w:firstLine="584"/>
        <w:rPr>
          <w:rFonts w:ascii="Verdana" w:hAnsi="Verdana" w:cs="Arial"/>
          <w:color w:val="001965"/>
          <w:szCs w:val="20"/>
          <w:lang w:eastAsia="da-DK"/>
        </w:rPr>
      </w:pPr>
      <w:r w:rsidRPr="003F7D4C">
        <w:rPr>
          <w:rFonts w:ascii="Verdana" w:hAnsi="Verdana" w:cs="Arial"/>
          <w:color w:val="001965"/>
          <w:szCs w:val="20"/>
          <w:lang w:eastAsia="da-DK"/>
        </w:rPr>
        <w:t xml:space="preserve">Finansforbundet </w:t>
      </w:r>
      <w:r w:rsidR="00113081" w:rsidRPr="003F7D4C">
        <w:rPr>
          <w:rFonts w:ascii="Verdana" w:hAnsi="Verdana" w:cs="Arial"/>
          <w:color w:val="001965"/>
          <w:szCs w:val="20"/>
          <w:lang w:eastAsia="da-DK"/>
        </w:rPr>
        <w:t xml:space="preserve">i Nykredits </w:t>
      </w:r>
      <w:r w:rsidRPr="003F7D4C">
        <w:rPr>
          <w:rFonts w:ascii="Verdana" w:hAnsi="Verdana" w:cs="Arial"/>
          <w:color w:val="001965"/>
          <w:szCs w:val="20"/>
          <w:lang w:eastAsia="da-DK"/>
        </w:rPr>
        <w:t xml:space="preserve">nuværende formand </w:t>
      </w:r>
      <w:r w:rsidR="00113081" w:rsidRPr="003F7D4C">
        <w:rPr>
          <w:rFonts w:ascii="Verdana" w:hAnsi="Verdana" w:cs="Arial"/>
          <w:color w:val="001965"/>
          <w:szCs w:val="20"/>
          <w:lang w:eastAsia="da-DK"/>
        </w:rPr>
        <w:t xml:space="preserve">Inge Sand </w:t>
      </w:r>
      <w:r w:rsidRPr="003F7D4C">
        <w:rPr>
          <w:rFonts w:ascii="Verdana" w:hAnsi="Verdana" w:cs="Arial"/>
          <w:color w:val="001965"/>
          <w:szCs w:val="20"/>
          <w:lang w:eastAsia="da-DK"/>
        </w:rPr>
        <w:t xml:space="preserve">genopstiller. Der er ikke </w:t>
      </w:r>
    </w:p>
    <w:p w14:paraId="655F1F07" w14:textId="737333E6" w:rsidR="00D61B5E" w:rsidRPr="003F7D4C" w:rsidRDefault="00D61B5E" w:rsidP="003F7D4C">
      <w:pPr>
        <w:pStyle w:val="Listeafsnit"/>
        <w:ind w:firstLine="584"/>
        <w:rPr>
          <w:rFonts w:ascii="Verdana" w:hAnsi="Verdana" w:cs="Arial"/>
          <w:color w:val="001965"/>
          <w:szCs w:val="20"/>
          <w:lang w:eastAsia="da-DK"/>
        </w:rPr>
      </w:pPr>
      <w:r w:rsidRPr="003F7D4C">
        <w:rPr>
          <w:rFonts w:ascii="Verdana" w:hAnsi="Verdana" w:cs="Arial"/>
          <w:color w:val="001965"/>
          <w:szCs w:val="20"/>
          <w:lang w:eastAsia="da-DK"/>
        </w:rPr>
        <w:t>anmeldt yderligere kandidater</w:t>
      </w:r>
    </w:p>
    <w:p w14:paraId="44AC7CBC" w14:textId="4F365313" w:rsidR="00113081" w:rsidRPr="00F524C4" w:rsidRDefault="003F7D4C" w:rsidP="003F7D4C">
      <w:pPr>
        <w:pStyle w:val="Listeafsnit"/>
        <w:rPr>
          <w:rFonts w:ascii="Verdana" w:hAnsi="Verdana" w:cs="Arial"/>
          <w:b/>
          <w:bCs/>
          <w:color w:val="001965"/>
          <w:szCs w:val="20"/>
          <w:lang w:eastAsia="da-DK"/>
        </w:rPr>
      </w:pPr>
      <w:r w:rsidRPr="00F524C4">
        <w:rPr>
          <w:rFonts w:ascii="Verdana" w:hAnsi="Verdana" w:cs="Arial"/>
          <w:b/>
          <w:bCs/>
          <w:color w:val="001965"/>
          <w:szCs w:val="20"/>
          <w:lang w:eastAsia="da-DK"/>
        </w:rPr>
        <w:t xml:space="preserve">b) </w:t>
      </w:r>
      <w:r w:rsidR="00113081" w:rsidRPr="00F524C4">
        <w:rPr>
          <w:rFonts w:ascii="Verdana" w:hAnsi="Verdana" w:cs="Arial"/>
          <w:b/>
          <w:bCs/>
          <w:color w:val="001965"/>
          <w:szCs w:val="20"/>
          <w:lang w:eastAsia="da-DK"/>
        </w:rPr>
        <w:t>Valg af politisk sekretær</w:t>
      </w:r>
    </w:p>
    <w:p w14:paraId="432DF1B2" w14:textId="1F0A51D0" w:rsidR="00113081" w:rsidRDefault="00113081" w:rsidP="003F7D4C">
      <w:pPr>
        <w:pStyle w:val="Listeafsnit"/>
        <w:ind w:left="1304"/>
        <w:rPr>
          <w:rFonts w:ascii="Verdana" w:hAnsi="Verdana" w:cs="Arial"/>
          <w:color w:val="001965"/>
          <w:szCs w:val="20"/>
          <w:lang w:eastAsia="da-DK"/>
        </w:rPr>
      </w:pPr>
      <w:r w:rsidRPr="003F7D4C">
        <w:rPr>
          <w:rFonts w:ascii="Verdana" w:hAnsi="Verdana" w:cs="Arial"/>
          <w:color w:val="001965"/>
          <w:szCs w:val="20"/>
          <w:lang w:eastAsia="da-DK"/>
        </w:rPr>
        <w:t>Finansforbundet i Nykredits nuværende politiske sekretær Rasmus Fossing genopstiller. Der er ikke anmeldt yderligere kandidater</w:t>
      </w:r>
    </w:p>
    <w:p w14:paraId="3D7EBC36" w14:textId="77777777" w:rsidR="00842249" w:rsidRPr="003F7D4C" w:rsidRDefault="00842249" w:rsidP="003F7D4C">
      <w:pPr>
        <w:pStyle w:val="Listeafsnit"/>
        <w:ind w:left="1304"/>
        <w:rPr>
          <w:rFonts w:ascii="Verdana" w:hAnsi="Verdana" w:cs="Arial"/>
          <w:color w:val="001965"/>
          <w:szCs w:val="20"/>
          <w:lang w:eastAsia="da-DK"/>
        </w:rPr>
      </w:pPr>
    </w:p>
    <w:p w14:paraId="75CC7902" w14:textId="721DE1AE" w:rsidR="00D61B5E" w:rsidRPr="00F524C4" w:rsidRDefault="00D61B5E" w:rsidP="003F7D4C">
      <w:pPr>
        <w:pStyle w:val="Listeafsnit"/>
        <w:numPr>
          <w:ilvl w:val="0"/>
          <w:numId w:val="11"/>
        </w:numPr>
        <w:rPr>
          <w:rFonts w:ascii="Verdana" w:hAnsi="Verdana" w:cs="Arial"/>
          <w:b/>
          <w:bCs/>
          <w:color w:val="001965"/>
          <w:szCs w:val="20"/>
          <w:lang w:eastAsia="da-DK"/>
        </w:rPr>
      </w:pPr>
      <w:r w:rsidRPr="00F524C4">
        <w:rPr>
          <w:rFonts w:ascii="Verdana" w:hAnsi="Verdana" w:cs="Arial"/>
          <w:b/>
          <w:bCs/>
          <w:color w:val="001965"/>
          <w:szCs w:val="20"/>
          <w:lang w:eastAsia="da-DK"/>
        </w:rPr>
        <w:t>Valg af 2 revisorer og 2 revisorsuppleanter samt én ekstern registreret eller statsautoriseret revisor</w:t>
      </w:r>
    </w:p>
    <w:p w14:paraId="404B2A8D" w14:textId="586270E0" w:rsidR="00D61B5E" w:rsidRPr="003F7D4C" w:rsidRDefault="00D61B5E" w:rsidP="003F7D4C">
      <w:pPr>
        <w:pStyle w:val="Listeafsnit"/>
        <w:rPr>
          <w:rFonts w:ascii="Verdana" w:hAnsi="Verdana" w:cs="Arial"/>
          <w:color w:val="001965"/>
          <w:szCs w:val="20"/>
          <w:lang w:eastAsia="da-DK"/>
        </w:rPr>
      </w:pPr>
      <w:r w:rsidRPr="003F7D4C">
        <w:rPr>
          <w:rFonts w:ascii="Verdana" w:hAnsi="Verdana" w:cs="Arial"/>
          <w:color w:val="001965"/>
          <w:szCs w:val="20"/>
          <w:lang w:eastAsia="da-DK"/>
        </w:rPr>
        <w:t xml:space="preserve">Til posterne som kredsens interne revisorer genopstiller Casper Lykke Paetau og Jens Christensen. </w:t>
      </w:r>
      <w:r w:rsidR="00463829">
        <w:rPr>
          <w:rFonts w:ascii="Verdana" w:hAnsi="Verdana" w:cs="Arial"/>
          <w:color w:val="001965"/>
          <w:szCs w:val="20"/>
          <w:lang w:eastAsia="da-DK"/>
        </w:rPr>
        <w:t>D</w:t>
      </w:r>
      <w:r w:rsidRPr="003F7D4C">
        <w:rPr>
          <w:rFonts w:ascii="Verdana" w:hAnsi="Verdana" w:cs="Arial"/>
          <w:color w:val="001965"/>
          <w:szCs w:val="20"/>
          <w:lang w:eastAsia="da-DK"/>
        </w:rPr>
        <w:t xml:space="preserve">er er ikke anmeldt yderligere kandidater. </w:t>
      </w:r>
    </w:p>
    <w:p w14:paraId="515BD8B9" w14:textId="53912015" w:rsidR="00D61B5E" w:rsidRPr="00463829" w:rsidRDefault="00D61B5E" w:rsidP="00463829">
      <w:pPr>
        <w:pStyle w:val="Listeafsnit"/>
        <w:rPr>
          <w:rFonts w:ascii="Verdana" w:hAnsi="Verdana" w:cs="Arial"/>
          <w:color w:val="001965"/>
          <w:szCs w:val="20"/>
          <w:lang w:eastAsia="da-DK"/>
        </w:rPr>
      </w:pPr>
      <w:r w:rsidRPr="00463829">
        <w:rPr>
          <w:rStyle w:val="Fremhv"/>
          <w:rFonts w:ascii="Verdana" w:hAnsi="Verdana" w:cs="Arial"/>
          <w:i w:val="0"/>
          <w:iCs w:val="0"/>
          <w:color w:val="001965"/>
          <w:szCs w:val="20"/>
        </w:rPr>
        <w:t>Til posterne som kredsens revisorsuppleanter opstiller Alexander Schiermer Nielsen som førstesuppleant og Janni Berg Christensen som anden</w:t>
      </w:r>
      <w:r w:rsidR="00463829">
        <w:rPr>
          <w:rStyle w:val="Fremhv"/>
          <w:rFonts w:ascii="Verdana" w:hAnsi="Verdana" w:cs="Arial"/>
          <w:i w:val="0"/>
          <w:iCs w:val="0"/>
          <w:color w:val="001965"/>
          <w:szCs w:val="20"/>
        </w:rPr>
        <w:t xml:space="preserve"> </w:t>
      </w:r>
      <w:r w:rsidRPr="00463829">
        <w:rPr>
          <w:rStyle w:val="Fremhv"/>
          <w:rFonts w:ascii="Verdana" w:hAnsi="Verdana" w:cs="Arial"/>
          <w:i w:val="0"/>
          <w:iCs w:val="0"/>
          <w:color w:val="001965"/>
          <w:szCs w:val="20"/>
        </w:rPr>
        <w:t>suppleant. Der er ikke anmeldt yderligere kandidater.</w:t>
      </w:r>
      <w:r w:rsidRPr="00463829">
        <w:rPr>
          <w:rFonts w:ascii="Verdana" w:hAnsi="Verdana" w:cs="Arial"/>
          <w:color w:val="001965"/>
          <w:szCs w:val="20"/>
          <w:lang w:eastAsia="da-DK"/>
        </w:rPr>
        <w:t xml:space="preserve"> </w:t>
      </w:r>
    </w:p>
    <w:p w14:paraId="5951B914" w14:textId="0188B640" w:rsidR="00D61B5E" w:rsidRDefault="00D61B5E" w:rsidP="00463829">
      <w:pPr>
        <w:pStyle w:val="Listeafsnit"/>
        <w:rPr>
          <w:rFonts w:ascii="Verdana" w:hAnsi="Verdana" w:cs="Arial"/>
          <w:color w:val="001965"/>
          <w:szCs w:val="20"/>
        </w:rPr>
      </w:pPr>
      <w:r w:rsidRPr="003F7D4C">
        <w:rPr>
          <w:rFonts w:ascii="Verdana" w:hAnsi="Verdana" w:cs="Arial"/>
          <w:color w:val="001965"/>
          <w:szCs w:val="20"/>
        </w:rPr>
        <w:t>Kredsbestyrelsen foreslår, at Deloitte Statsautoriseret Revisionspartnerselskab genvælges som</w:t>
      </w:r>
      <w:r w:rsidR="00113081" w:rsidRPr="003F7D4C">
        <w:rPr>
          <w:rFonts w:ascii="Verdana" w:hAnsi="Verdana" w:cs="Arial"/>
          <w:color w:val="001965"/>
          <w:szCs w:val="20"/>
        </w:rPr>
        <w:t xml:space="preserve"> </w:t>
      </w:r>
      <w:r w:rsidRPr="003F7D4C">
        <w:rPr>
          <w:rFonts w:ascii="Verdana" w:hAnsi="Verdana" w:cs="Arial"/>
          <w:color w:val="001965"/>
          <w:szCs w:val="20"/>
        </w:rPr>
        <w:t>ekstern revisor</w:t>
      </w:r>
    </w:p>
    <w:p w14:paraId="29663358" w14:textId="77777777" w:rsidR="00842249" w:rsidRPr="003F7D4C" w:rsidRDefault="00842249" w:rsidP="00463829">
      <w:pPr>
        <w:pStyle w:val="Listeafsnit"/>
        <w:rPr>
          <w:rFonts w:ascii="Verdana" w:hAnsi="Verdana" w:cs="Arial"/>
          <w:color w:val="001965"/>
          <w:szCs w:val="20"/>
        </w:rPr>
      </w:pPr>
    </w:p>
    <w:p w14:paraId="487FEB34" w14:textId="04AB59C3" w:rsidR="00D61B5E" w:rsidRPr="00F524C4" w:rsidRDefault="00D61B5E" w:rsidP="003F7D4C">
      <w:pPr>
        <w:pStyle w:val="Listeafsnit"/>
        <w:numPr>
          <w:ilvl w:val="0"/>
          <w:numId w:val="11"/>
        </w:numPr>
        <w:rPr>
          <w:rFonts w:ascii="Verdana" w:hAnsi="Verdana" w:cs="Arial"/>
          <w:b/>
          <w:bCs/>
          <w:color w:val="001965"/>
          <w:szCs w:val="20"/>
          <w:lang w:eastAsia="da-DK"/>
        </w:rPr>
      </w:pPr>
      <w:r w:rsidRPr="00F524C4">
        <w:rPr>
          <w:rFonts w:ascii="Verdana" w:hAnsi="Verdana" w:cs="Arial"/>
          <w:b/>
          <w:bCs/>
          <w:color w:val="001965"/>
          <w:szCs w:val="20"/>
          <w:lang w:eastAsia="da-DK"/>
        </w:rPr>
        <w:t>Eventuelt</w:t>
      </w:r>
    </w:p>
    <w:p w14:paraId="269BB28F" w14:textId="07A891BD" w:rsidR="00254F1C" w:rsidRPr="00113081" w:rsidRDefault="00254F1C" w:rsidP="00D61B5E">
      <w:pPr>
        <w:spacing w:line="240" w:lineRule="auto"/>
        <w:rPr>
          <w:rFonts w:ascii="Verdana" w:eastAsia="Times New Roman" w:hAnsi="Verdana" w:cstheme="minorHAnsi"/>
          <w:color w:val="001965"/>
          <w:szCs w:val="20"/>
          <w:lang w:eastAsia="da-DK"/>
        </w:rPr>
      </w:pPr>
    </w:p>
    <w:sectPr w:rsidR="00254F1C" w:rsidRPr="00113081" w:rsidSect="005D0E6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794" w:bottom="1418" w:left="794" w:header="567" w:footer="794" w:gutter="0"/>
      <w:pgNumType w:start="1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3651" w14:textId="77777777" w:rsidR="00254F1C" w:rsidRDefault="00254F1C" w:rsidP="009E4B94">
      <w:pPr>
        <w:spacing w:line="240" w:lineRule="auto"/>
      </w:pPr>
      <w:r>
        <w:separator/>
      </w:r>
    </w:p>
  </w:endnote>
  <w:endnote w:type="continuationSeparator" w:id="0">
    <w:p w14:paraId="173709C4" w14:textId="77777777" w:rsidR="00254F1C" w:rsidRDefault="00254F1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DD47" w14:textId="77777777" w:rsidR="006349F4" w:rsidRPr="00045DA5" w:rsidRDefault="006349F4" w:rsidP="00045DA5">
    <w:pPr>
      <w:pStyle w:val="Sidefod"/>
    </w:pPr>
    <w:r>
      <w:rPr>
        <w:rStyle w:val="Sidetal"/>
      </w:rPr>
      <w:fldChar w:fldCharType="begin"/>
    </w:r>
    <w:r>
      <w:rPr>
        <w:rStyle w:val="Sidetal"/>
      </w:rPr>
      <w:instrText xml:space="preserve"> PAGE  </w:instrText>
    </w:r>
    <w:r>
      <w:rPr>
        <w:rStyle w:val="Sidetal"/>
      </w:rPr>
      <w:fldChar w:fldCharType="separate"/>
    </w:r>
    <w:r w:rsidR="006F0023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ab/>
      <w:t xml:space="preserve">Nykredit - </w:t>
    </w:r>
    <w:sdt>
      <w:sdtPr>
        <w:rPr>
          <w:rStyle w:val="Sidetal"/>
        </w:rPr>
        <w:alias w:val="Title"/>
        <w:tag w:val=""/>
        <w:id w:val="-170478075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Sidetal"/>
        </w:rPr>
      </w:sdtEndPr>
      <w:sdtContent>
        <w:r w:rsidR="006F0023" w:rsidRPr="0075486A">
          <w:rPr>
            <w:rStyle w:val="Pladsholdertekst"/>
          </w:rPr>
          <w:t>[Title]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EACB" w14:textId="77777777" w:rsidR="000036DC" w:rsidRPr="000D180D" w:rsidRDefault="000036DC" w:rsidP="000036DC">
    <w:pPr>
      <w:pStyle w:val="Sidefod"/>
      <w:spacing w:before="240"/>
      <w:rPr>
        <w:rStyle w:val="Sidetal"/>
      </w:rPr>
    </w:pPr>
  </w:p>
  <w:p w14:paraId="21FE5F31" w14:textId="77777777" w:rsidR="006349F4" w:rsidRPr="000036DC" w:rsidRDefault="006349F4" w:rsidP="000036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32F1" w14:textId="77777777" w:rsidR="00254F1C" w:rsidRDefault="00254F1C" w:rsidP="009E4B94">
      <w:pPr>
        <w:spacing w:line="240" w:lineRule="auto"/>
      </w:pPr>
      <w:r>
        <w:separator/>
      </w:r>
    </w:p>
  </w:footnote>
  <w:footnote w:type="continuationSeparator" w:id="0">
    <w:p w14:paraId="0375FBA1" w14:textId="77777777" w:rsidR="00254F1C" w:rsidRDefault="00254F1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8B43" w14:textId="77777777" w:rsidR="00A17FF3" w:rsidRDefault="002D5FBD" w:rsidP="004210C2">
    <w:pPr>
      <w:pStyle w:val="Sidehoved"/>
    </w:pPr>
    <w:r>
      <w:t xml:space="preserve"> </w:t>
    </w:r>
  </w:p>
  <w:p w14:paraId="0560741E" w14:textId="77777777" w:rsidR="002D5FBD" w:rsidRPr="004210C2" w:rsidRDefault="002D5FBD" w:rsidP="004210C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E4B0" w14:textId="2B9C90AE" w:rsidR="00226AD7" w:rsidRDefault="00010D9B">
    <w:pPr>
      <w:pStyle w:val="Sidehoved"/>
    </w:pPr>
    <w:r>
      <w:rPr>
        <w:rFonts w:cs="Arial"/>
        <w:noProof/>
        <w:color w:val="001965"/>
        <w:sz w:val="18"/>
      </w:rPr>
      <w:drawing>
        <wp:anchor distT="0" distB="0" distL="114300" distR="114300" simplePos="0" relativeHeight="251659264" behindDoc="1" locked="0" layoutInCell="1" allowOverlap="1" wp14:anchorId="30673914" wp14:editId="71280C89">
          <wp:simplePos x="0" y="0"/>
          <wp:positionH relativeFrom="margin">
            <wp:align>left</wp:align>
          </wp:positionH>
          <wp:positionV relativeFrom="paragraph">
            <wp:posOffset>-39701</wp:posOffset>
          </wp:positionV>
          <wp:extent cx="1318260" cy="467995"/>
          <wp:effectExtent l="0" t="0" r="0" b="8255"/>
          <wp:wrapTight wrapText="bothSides">
            <wp:wrapPolygon edited="0">
              <wp:start x="0" y="0"/>
              <wp:lineTo x="0" y="21102"/>
              <wp:lineTo x="2185" y="21102"/>
              <wp:lineTo x="11861" y="20223"/>
              <wp:lineTo x="11861" y="14068"/>
              <wp:lineTo x="21225" y="14068"/>
              <wp:lineTo x="21225" y="7034"/>
              <wp:lineTo x="4994" y="0"/>
              <wp:lineTo x="0" y="0"/>
            </wp:wrapPolygon>
          </wp:wrapTight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led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90B4E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B42A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AA612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1E613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F092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E4D3C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EA5C7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948E0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4E4D3043"/>
    <w:multiLevelType w:val="hybridMultilevel"/>
    <w:tmpl w:val="8B70E5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0588C"/>
    <w:multiLevelType w:val="multilevel"/>
    <w:tmpl w:val="269CB61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  <w:b/>
        <w:i w:val="0"/>
        <w:color w:val="0F1E82" w:themeColor="accent1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AC84F518"/>
    <w:lvl w:ilvl="0">
      <w:start w:val="1"/>
      <w:numFmt w:val="bullet"/>
      <w:pStyle w:val="Opstilling-punkttegn"/>
      <w:lvlText w:val=""/>
      <w:lvlJc w:val="left"/>
      <w:pPr>
        <w:ind w:left="227" w:hanging="227"/>
      </w:pPr>
      <w:rPr>
        <w:rFonts w:ascii="Wingdings" w:hAnsi="Wingdings" w:hint="default"/>
        <w:color w:val="0F1E82" w:themeColor="accent1"/>
        <w:sz w:val="12"/>
      </w:rPr>
    </w:lvl>
    <w:lvl w:ilvl="1">
      <w:start w:val="1"/>
      <w:numFmt w:val="bullet"/>
      <w:lvlText w:val=""/>
      <w:lvlJc w:val="left"/>
      <w:pPr>
        <w:ind w:left="454" w:hanging="227"/>
      </w:pPr>
      <w:rPr>
        <w:rFonts w:ascii="Wingdings" w:hAnsi="Wingdings" w:hint="default"/>
        <w:color w:val="0F1E82" w:themeColor="accent1"/>
        <w:sz w:val="12"/>
      </w:rPr>
    </w:lvl>
    <w:lvl w:ilvl="2">
      <w:start w:val="1"/>
      <w:numFmt w:val="bullet"/>
      <w:lvlText w:val=""/>
      <w:lvlJc w:val="left"/>
      <w:pPr>
        <w:ind w:left="681" w:hanging="227"/>
      </w:pPr>
      <w:rPr>
        <w:rFonts w:ascii="Wingdings" w:hAnsi="Wingdings" w:hint="default"/>
        <w:color w:val="0F1E82" w:themeColor="accent1"/>
        <w:sz w:val="12"/>
      </w:rPr>
    </w:lvl>
    <w:lvl w:ilvl="3">
      <w:start w:val="1"/>
      <w:numFmt w:val="bullet"/>
      <w:lvlText w:val=""/>
      <w:lvlJc w:val="left"/>
      <w:pPr>
        <w:ind w:left="908" w:hanging="227"/>
      </w:pPr>
      <w:rPr>
        <w:rFonts w:ascii="Wingdings" w:hAnsi="Wingdings" w:hint="default"/>
        <w:color w:val="0F1E82" w:themeColor="accent1"/>
        <w:sz w:val="12"/>
      </w:rPr>
    </w:lvl>
    <w:lvl w:ilvl="4">
      <w:start w:val="1"/>
      <w:numFmt w:val="bullet"/>
      <w:lvlText w:val=""/>
      <w:lvlJc w:val="left"/>
      <w:pPr>
        <w:ind w:left="1135" w:hanging="227"/>
      </w:pPr>
      <w:rPr>
        <w:rFonts w:ascii="Wingdings" w:hAnsi="Wingdings" w:hint="default"/>
        <w:color w:val="0F1E82" w:themeColor="accent1"/>
        <w:sz w:val="12"/>
      </w:rPr>
    </w:lvl>
    <w:lvl w:ilvl="5">
      <w:start w:val="1"/>
      <w:numFmt w:val="bullet"/>
      <w:lvlText w:val=""/>
      <w:lvlJc w:val="left"/>
      <w:pPr>
        <w:ind w:left="1362" w:hanging="227"/>
      </w:pPr>
      <w:rPr>
        <w:rFonts w:ascii="Wingdings" w:hAnsi="Wingdings" w:hint="default"/>
        <w:color w:val="0F1E82" w:themeColor="accent1"/>
        <w:sz w:val="12"/>
      </w:rPr>
    </w:lvl>
    <w:lvl w:ilvl="6">
      <w:start w:val="1"/>
      <w:numFmt w:val="bullet"/>
      <w:lvlText w:val=""/>
      <w:lvlJc w:val="left"/>
      <w:pPr>
        <w:ind w:left="1589" w:hanging="227"/>
      </w:pPr>
      <w:rPr>
        <w:rFonts w:ascii="Wingdings" w:hAnsi="Wingdings" w:hint="default"/>
        <w:color w:val="0F1E82" w:themeColor="accent1"/>
        <w:sz w:val="12"/>
      </w:rPr>
    </w:lvl>
    <w:lvl w:ilvl="7">
      <w:start w:val="1"/>
      <w:numFmt w:val="bullet"/>
      <w:lvlText w:val=""/>
      <w:lvlJc w:val="left"/>
      <w:pPr>
        <w:ind w:left="1816" w:hanging="227"/>
      </w:pPr>
      <w:rPr>
        <w:rFonts w:ascii="Wingdings" w:hAnsi="Wingdings" w:hint="default"/>
        <w:color w:val="0F1E82" w:themeColor="accent1"/>
        <w:sz w:val="12"/>
      </w:rPr>
    </w:lvl>
    <w:lvl w:ilvl="8">
      <w:start w:val="1"/>
      <w:numFmt w:val="bullet"/>
      <w:lvlText w:val=""/>
      <w:lvlJc w:val="left"/>
      <w:pPr>
        <w:ind w:left="2043" w:hanging="227"/>
      </w:pPr>
      <w:rPr>
        <w:rFonts w:ascii="Wingdings" w:hAnsi="Wingdings" w:hint="default"/>
        <w:color w:val="0F1E82" w:themeColor="accent1"/>
        <w:sz w:val="12"/>
      </w:rPr>
    </w:lvl>
  </w:abstractNum>
  <w:num w:numId="1" w16cid:durableId="242841551">
    <w:abstractNumId w:val="10"/>
  </w:num>
  <w:num w:numId="2" w16cid:durableId="59255945">
    <w:abstractNumId w:val="9"/>
  </w:num>
  <w:num w:numId="3" w16cid:durableId="1473254420">
    <w:abstractNumId w:val="7"/>
  </w:num>
  <w:num w:numId="4" w16cid:durableId="370544780">
    <w:abstractNumId w:val="6"/>
  </w:num>
  <w:num w:numId="5" w16cid:durableId="1236236502">
    <w:abstractNumId w:val="5"/>
  </w:num>
  <w:num w:numId="6" w16cid:durableId="929507612">
    <w:abstractNumId w:val="4"/>
  </w:num>
  <w:num w:numId="7" w16cid:durableId="799033919">
    <w:abstractNumId w:val="3"/>
  </w:num>
  <w:num w:numId="8" w16cid:durableId="460811243">
    <w:abstractNumId w:val="2"/>
  </w:num>
  <w:num w:numId="9" w16cid:durableId="906304897">
    <w:abstractNumId w:val="1"/>
  </w:num>
  <w:num w:numId="10" w16cid:durableId="645352017">
    <w:abstractNumId w:val="0"/>
  </w:num>
  <w:num w:numId="11" w16cid:durableId="7316551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397"/>
  <w:drawingGridVerticalSpacing w:val="397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1C"/>
    <w:rsid w:val="00003413"/>
    <w:rsid w:val="000036DC"/>
    <w:rsid w:val="00004865"/>
    <w:rsid w:val="00010462"/>
    <w:rsid w:val="00010D9B"/>
    <w:rsid w:val="00014944"/>
    <w:rsid w:val="00030B07"/>
    <w:rsid w:val="00032B76"/>
    <w:rsid w:val="00037A61"/>
    <w:rsid w:val="00041832"/>
    <w:rsid w:val="00045717"/>
    <w:rsid w:val="00045DA5"/>
    <w:rsid w:val="0005324B"/>
    <w:rsid w:val="00071CE5"/>
    <w:rsid w:val="00085078"/>
    <w:rsid w:val="0009128C"/>
    <w:rsid w:val="0009223E"/>
    <w:rsid w:val="00094ABD"/>
    <w:rsid w:val="000A4D1E"/>
    <w:rsid w:val="000B2A88"/>
    <w:rsid w:val="000B3B85"/>
    <w:rsid w:val="000B5C76"/>
    <w:rsid w:val="000C3481"/>
    <w:rsid w:val="000C5579"/>
    <w:rsid w:val="000D4171"/>
    <w:rsid w:val="000E1C04"/>
    <w:rsid w:val="000E287F"/>
    <w:rsid w:val="00103E3F"/>
    <w:rsid w:val="00106A43"/>
    <w:rsid w:val="00111CF4"/>
    <w:rsid w:val="00113081"/>
    <w:rsid w:val="0013244F"/>
    <w:rsid w:val="0015456F"/>
    <w:rsid w:val="001567AD"/>
    <w:rsid w:val="00164062"/>
    <w:rsid w:val="001640EE"/>
    <w:rsid w:val="001811A5"/>
    <w:rsid w:val="00182651"/>
    <w:rsid w:val="00191FCC"/>
    <w:rsid w:val="001C2191"/>
    <w:rsid w:val="001D6BC5"/>
    <w:rsid w:val="001F6DCC"/>
    <w:rsid w:val="00202B94"/>
    <w:rsid w:val="002114EA"/>
    <w:rsid w:val="0021220A"/>
    <w:rsid w:val="00214BEC"/>
    <w:rsid w:val="002210B4"/>
    <w:rsid w:val="00226AD7"/>
    <w:rsid w:val="002372C3"/>
    <w:rsid w:val="00244D70"/>
    <w:rsid w:val="00254F1C"/>
    <w:rsid w:val="00256365"/>
    <w:rsid w:val="00265A7E"/>
    <w:rsid w:val="002702FA"/>
    <w:rsid w:val="00284A51"/>
    <w:rsid w:val="002912CE"/>
    <w:rsid w:val="002A0DA3"/>
    <w:rsid w:val="002A2E26"/>
    <w:rsid w:val="002A3671"/>
    <w:rsid w:val="002A4932"/>
    <w:rsid w:val="002B1F5B"/>
    <w:rsid w:val="002B2327"/>
    <w:rsid w:val="002B2D54"/>
    <w:rsid w:val="002B4B22"/>
    <w:rsid w:val="002C5297"/>
    <w:rsid w:val="002D5562"/>
    <w:rsid w:val="002D5FBD"/>
    <w:rsid w:val="002E08A9"/>
    <w:rsid w:val="002E27B6"/>
    <w:rsid w:val="002E5584"/>
    <w:rsid w:val="002E74A4"/>
    <w:rsid w:val="002F50C6"/>
    <w:rsid w:val="00323816"/>
    <w:rsid w:val="00323891"/>
    <w:rsid w:val="00333680"/>
    <w:rsid w:val="00335113"/>
    <w:rsid w:val="00345A8D"/>
    <w:rsid w:val="00350D48"/>
    <w:rsid w:val="003545E8"/>
    <w:rsid w:val="0037201B"/>
    <w:rsid w:val="0038337B"/>
    <w:rsid w:val="00384C6A"/>
    <w:rsid w:val="00391A9A"/>
    <w:rsid w:val="003A4949"/>
    <w:rsid w:val="003A4F2C"/>
    <w:rsid w:val="003B0C2D"/>
    <w:rsid w:val="003B2E26"/>
    <w:rsid w:val="003B35B0"/>
    <w:rsid w:val="003B4CCC"/>
    <w:rsid w:val="003C1D13"/>
    <w:rsid w:val="003C37F5"/>
    <w:rsid w:val="003C4F9F"/>
    <w:rsid w:val="003C60F1"/>
    <w:rsid w:val="003D52DA"/>
    <w:rsid w:val="003E1D4B"/>
    <w:rsid w:val="003F0D75"/>
    <w:rsid w:val="003F7D4C"/>
    <w:rsid w:val="0040682B"/>
    <w:rsid w:val="004124B0"/>
    <w:rsid w:val="004202E1"/>
    <w:rsid w:val="004210C2"/>
    <w:rsid w:val="00424709"/>
    <w:rsid w:val="00424AD9"/>
    <w:rsid w:val="00433E73"/>
    <w:rsid w:val="00435222"/>
    <w:rsid w:val="004429CC"/>
    <w:rsid w:val="0045713A"/>
    <w:rsid w:val="00463829"/>
    <w:rsid w:val="004837D3"/>
    <w:rsid w:val="00483A19"/>
    <w:rsid w:val="004A5FFD"/>
    <w:rsid w:val="004B4D9C"/>
    <w:rsid w:val="004C01B2"/>
    <w:rsid w:val="004C1A1F"/>
    <w:rsid w:val="004E2CEA"/>
    <w:rsid w:val="004F1ED7"/>
    <w:rsid w:val="00501EA5"/>
    <w:rsid w:val="00502314"/>
    <w:rsid w:val="00514CFB"/>
    <w:rsid w:val="005155ED"/>
    <w:rsid w:val="005178A7"/>
    <w:rsid w:val="00536550"/>
    <w:rsid w:val="00543EF2"/>
    <w:rsid w:val="005569F5"/>
    <w:rsid w:val="00563231"/>
    <w:rsid w:val="00565283"/>
    <w:rsid w:val="0056689E"/>
    <w:rsid w:val="00574C18"/>
    <w:rsid w:val="005768BD"/>
    <w:rsid w:val="00582AE7"/>
    <w:rsid w:val="00582E4B"/>
    <w:rsid w:val="00584105"/>
    <w:rsid w:val="005A28D4"/>
    <w:rsid w:val="005B2130"/>
    <w:rsid w:val="005B568C"/>
    <w:rsid w:val="005C1D7E"/>
    <w:rsid w:val="005C5F97"/>
    <w:rsid w:val="005C6187"/>
    <w:rsid w:val="005C769C"/>
    <w:rsid w:val="005D0E67"/>
    <w:rsid w:val="005F0639"/>
    <w:rsid w:val="005F1580"/>
    <w:rsid w:val="005F3ED8"/>
    <w:rsid w:val="005F4089"/>
    <w:rsid w:val="005F6B57"/>
    <w:rsid w:val="005F7666"/>
    <w:rsid w:val="005F7676"/>
    <w:rsid w:val="006016C5"/>
    <w:rsid w:val="00601D2F"/>
    <w:rsid w:val="006108E9"/>
    <w:rsid w:val="006117AF"/>
    <w:rsid w:val="0061750D"/>
    <w:rsid w:val="00617E56"/>
    <w:rsid w:val="00632DF5"/>
    <w:rsid w:val="006349F4"/>
    <w:rsid w:val="00640573"/>
    <w:rsid w:val="00642ABC"/>
    <w:rsid w:val="0065054B"/>
    <w:rsid w:val="0065186C"/>
    <w:rsid w:val="00654F66"/>
    <w:rsid w:val="00655B49"/>
    <w:rsid w:val="006640DD"/>
    <w:rsid w:val="0066724C"/>
    <w:rsid w:val="0067213B"/>
    <w:rsid w:val="00673171"/>
    <w:rsid w:val="00676A50"/>
    <w:rsid w:val="00681D83"/>
    <w:rsid w:val="00683012"/>
    <w:rsid w:val="00684F67"/>
    <w:rsid w:val="006857E4"/>
    <w:rsid w:val="00685D95"/>
    <w:rsid w:val="006900C2"/>
    <w:rsid w:val="00690924"/>
    <w:rsid w:val="006930DB"/>
    <w:rsid w:val="0069526D"/>
    <w:rsid w:val="006A041C"/>
    <w:rsid w:val="006A7287"/>
    <w:rsid w:val="006A7660"/>
    <w:rsid w:val="006B30A9"/>
    <w:rsid w:val="006B56BF"/>
    <w:rsid w:val="006B572E"/>
    <w:rsid w:val="006D1184"/>
    <w:rsid w:val="006E19A7"/>
    <w:rsid w:val="006F0023"/>
    <w:rsid w:val="006F0A96"/>
    <w:rsid w:val="006F43BB"/>
    <w:rsid w:val="007008EE"/>
    <w:rsid w:val="00701985"/>
    <w:rsid w:val="0070267E"/>
    <w:rsid w:val="00703588"/>
    <w:rsid w:val="00706E32"/>
    <w:rsid w:val="0071219A"/>
    <w:rsid w:val="00712407"/>
    <w:rsid w:val="007168AE"/>
    <w:rsid w:val="00717563"/>
    <w:rsid w:val="00724B3D"/>
    <w:rsid w:val="00754490"/>
    <w:rsid w:val="007546AF"/>
    <w:rsid w:val="0076405C"/>
    <w:rsid w:val="0076449D"/>
    <w:rsid w:val="007651F8"/>
    <w:rsid w:val="00765934"/>
    <w:rsid w:val="00771536"/>
    <w:rsid w:val="00774231"/>
    <w:rsid w:val="0077451B"/>
    <w:rsid w:val="0077505C"/>
    <w:rsid w:val="007830AC"/>
    <w:rsid w:val="00787570"/>
    <w:rsid w:val="00795651"/>
    <w:rsid w:val="007A765B"/>
    <w:rsid w:val="007D37F9"/>
    <w:rsid w:val="007E1643"/>
    <w:rsid w:val="007E373C"/>
    <w:rsid w:val="007E6004"/>
    <w:rsid w:val="008002CE"/>
    <w:rsid w:val="00806284"/>
    <w:rsid w:val="00806F6C"/>
    <w:rsid w:val="00816051"/>
    <w:rsid w:val="00816134"/>
    <w:rsid w:val="00821467"/>
    <w:rsid w:val="008347C6"/>
    <w:rsid w:val="00836161"/>
    <w:rsid w:val="00842249"/>
    <w:rsid w:val="008456C5"/>
    <w:rsid w:val="00845BBE"/>
    <w:rsid w:val="00850FF8"/>
    <w:rsid w:val="00892D08"/>
    <w:rsid w:val="00893791"/>
    <w:rsid w:val="008B51DF"/>
    <w:rsid w:val="008C121C"/>
    <w:rsid w:val="008C6A82"/>
    <w:rsid w:val="008C7236"/>
    <w:rsid w:val="008D3F94"/>
    <w:rsid w:val="008D5806"/>
    <w:rsid w:val="008E5A6D"/>
    <w:rsid w:val="008F05A5"/>
    <w:rsid w:val="008F32DF"/>
    <w:rsid w:val="008F4D20"/>
    <w:rsid w:val="00900482"/>
    <w:rsid w:val="00914705"/>
    <w:rsid w:val="00931322"/>
    <w:rsid w:val="0094757D"/>
    <w:rsid w:val="00951B25"/>
    <w:rsid w:val="009737E4"/>
    <w:rsid w:val="00983B74"/>
    <w:rsid w:val="00984925"/>
    <w:rsid w:val="00990263"/>
    <w:rsid w:val="009967AF"/>
    <w:rsid w:val="0099718F"/>
    <w:rsid w:val="009A3933"/>
    <w:rsid w:val="009A3A2E"/>
    <w:rsid w:val="009A4CCC"/>
    <w:rsid w:val="009B324A"/>
    <w:rsid w:val="009D1E80"/>
    <w:rsid w:val="009E2F69"/>
    <w:rsid w:val="009E305D"/>
    <w:rsid w:val="009E3917"/>
    <w:rsid w:val="009E4B94"/>
    <w:rsid w:val="009F0EAB"/>
    <w:rsid w:val="009F2AB3"/>
    <w:rsid w:val="00A14711"/>
    <w:rsid w:val="00A16C1B"/>
    <w:rsid w:val="00A179F5"/>
    <w:rsid w:val="00A17FF3"/>
    <w:rsid w:val="00A227EB"/>
    <w:rsid w:val="00A24C16"/>
    <w:rsid w:val="00A3046F"/>
    <w:rsid w:val="00A3333B"/>
    <w:rsid w:val="00A34B97"/>
    <w:rsid w:val="00A37FE3"/>
    <w:rsid w:val="00A417EA"/>
    <w:rsid w:val="00A71C15"/>
    <w:rsid w:val="00A8088B"/>
    <w:rsid w:val="00A80B23"/>
    <w:rsid w:val="00A91DA5"/>
    <w:rsid w:val="00A9345D"/>
    <w:rsid w:val="00A962A9"/>
    <w:rsid w:val="00AA65FD"/>
    <w:rsid w:val="00AA66AB"/>
    <w:rsid w:val="00AB19F0"/>
    <w:rsid w:val="00AB1C30"/>
    <w:rsid w:val="00AB4582"/>
    <w:rsid w:val="00AB53AC"/>
    <w:rsid w:val="00AB76D7"/>
    <w:rsid w:val="00AD0A45"/>
    <w:rsid w:val="00AD5F89"/>
    <w:rsid w:val="00AE02CE"/>
    <w:rsid w:val="00AF1D02"/>
    <w:rsid w:val="00AF31CC"/>
    <w:rsid w:val="00AF65B4"/>
    <w:rsid w:val="00AF6ABE"/>
    <w:rsid w:val="00B00D92"/>
    <w:rsid w:val="00B0422A"/>
    <w:rsid w:val="00B161F9"/>
    <w:rsid w:val="00B1681D"/>
    <w:rsid w:val="00B24E70"/>
    <w:rsid w:val="00B4196A"/>
    <w:rsid w:val="00B56A1E"/>
    <w:rsid w:val="00B60C1E"/>
    <w:rsid w:val="00B65CD0"/>
    <w:rsid w:val="00B7799E"/>
    <w:rsid w:val="00B839C8"/>
    <w:rsid w:val="00B93D20"/>
    <w:rsid w:val="00BB1DE0"/>
    <w:rsid w:val="00BB4255"/>
    <w:rsid w:val="00BD4DAC"/>
    <w:rsid w:val="00BE7985"/>
    <w:rsid w:val="00C079A0"/>
    <w:rsid w:val="00C10AB8"/>
    <w:rsid w:val="00C22557"/>
    <w:rsid w:val="00C357EF"/>
    <w:rsid w:val="00C400EC"/>
    <w:rsid w:val="00C41BEC"/>
    <w:rsid w:val="00C43A6C"/>
    <w:rsid w:val="00C560FC"/>
    <w:rsid w:val="00C578C4"/>
    <w:rsid w:val="00C650DC"/>
    <w:rsid w:val="00C660B7"/>
    <w:rsid w:val="00CA0A7D"/>
    <w:rsid w:val="00CB59EE"/>
    <w:rsid w:val="00CB62F3"/>
    <w:rsid w:val="00CC3A30"/>
    <w:rsid w:val="00CC48F0"/>
    <w:rsid w:val="00CC585B"/>
    <w:rsid w:val="00CC6322"/>
    <w:rsid w:val="00CC7272"/>
    <w:rsid w:val="00CE445B"/>
    <w:rsid w:val="00CE5168"/>
    <w:rsid w:val="00CF6D4B"/>
    <w:rsid w:val="00D0381B"/>
    <w:rsid w:val="00D20B41"/>
    <w:rsid w:val="00D27D0E"/>
    <w:rsid w:val="00D315FA"/>
    <w:rsid w:val="00D3752F"/>
    <w:rsid w:val="00D455C5"/>
    <w:rsid w:val="00D53670"/>
    <w:rsid w:val="00D56DB7"/>
    <w:rsid w:val="00D61B5E"/>
    <w:rsid w:val="00D62868"/>
    <w:rsid w:val="00D64D43"/>
    <w:rsid w:val="00D71E17"/>
    <w:rsid w:val="00D71F2C"/>
    <w:rsid w:val="00D74885"/>
    <w:rsid w:val="00D83003"/>
    <w:rsid w:val="00D85F8C"/>
    <w:rsid w:val="00D90606"/>
    <w:rsid w:val="00D92C2C"/>
    <w:rsid w:val="00D96141"/>
    <w:rsid w:val="00DA24A1"/>
    <w:rsid w:val="00DB268C"/>
    <w:rsid w:val="00DB31AF"/>
    <w:rsid w:val="00DC0CFE"/>
    <w:rsid w:val="00DC2135"/>
    <w:rsid w:val="00DC246F"/>
    <w:rsid w:val="00DC49DB"/>
    <w:rsid w:val="00DC61BD"/>
    <w:rsid w:val="00DD1936"/>
    <w:rsid w:val="00DD2EF9"/>
    <w:rsid w:val="00DD3157"/>
    <w:rsid w:val="00DD64D4"/>
    <w:rsid w:val="00DE2B28"/>
    <w:rsid w:val="00E05258"/>
    <w:rsid w:val="00E12A62"/>
    <w:rsid w:val="00E178A8"/>
    <w:rsid w:val="00E202B7"/>
    <w:rsid w:val="00E27312"/>
    <w:rsid w:val="00E37E04"/>
    <w:rsid w:val="00E40640"/>
    <w:rsid w:val="00E457BD"/>
    <w:rsid w:val="00E53EE9"/>
    <w:rsid w:val="00E60BE4"/>
    <w:rsid w:val="00E70BF7"/>
    <w:rsid w:val="00E86610"/>
    <w:rsid w:val="00E86B4D"/>
    <w:rsid w:val="00E95F3D"/>
    <w:rsid w:val="00E95FC7"/>
    <w:rsid w:val="00EA1AAC"/>
    <w:rsid w:val="00EC4C5D"/>
    <w:rsid w:val="00EC6ABF"/>
    <w:rsid w:val="00ED0316"/>
    <w:rsid w:val="00ED0B46"/>
    <w:rsid w:val="00ED0BE1"/>
    <w:rsid w:val="00ED132D"/>
    <w:rsid w:val="00ED6EC5"/>
    <w:rsid w:val="00EE7893"/>
    <w:rsid w:val="00EF1B68"/>
    <w:rsid w:val="00EF2EF1"/>
    <w:rsid w:val="00EF7273"/>
    <w:rsid w:val="00F0205E"/>
    <w:rsid w:val="00F04788"/>
    <w:rsid w:val="00F05407"/>
    <w:rsid w:val="00F063CE"/>
    <w:rsid w:val="00F233E7"/>
    <w:rsid w:val="00F33DF6"/>
    <w:rsid w:val="00F4133E"/>
    <w:rsid w:val="00F42572"/>
    <w:rsid w:val="00F524C4"/>
    <w:rsid w:val="00F54F9C"/>
    <w:rsid w:val="00F603B3"/>
    <w:rsid w:val="00F624BA"/>
    <w:rsid w:val="00F710A5"/>
    <w:rsid w:val="00F73354"/>
    <w:rsid w:val="00F86F70"/>
    <w:rsid w:val="00F92E90"/>
    <w:rsid w:val="00FA2F30"/>
    <w:rsid w:val="00FA4A8B"/>
    <w:rsid w:val="00FA5144"/>
    <w:rsid w:val="00FA7EA5"/>
    <w:rsid w:val="00FB040D"/>
    <w:rsid w:val="00FB14D4"/>
    <w:rsid w:val="00FB6D6A"/>
    <w:rsid w:val="00FC4C87"/>
    <w:rsid w:val="00FD58CA"/>
    <w:rsid w:val="00FE2C9C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FBBBCD"/>
  <w15:chartTrackingRefBased/>
  <w15:docId w15:val="{0CBE65C8-CF95-46B3-B463-FD5147EA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717"/>
    <w:rPr>
      <w:szCs w:val="18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D37F9"/>
    <w:pPr>
      <w:keepNext/>
      <w:keepLines/>
      <w:spacing w:after="320"/>
      <w:contextualSpacing/>
      <w:outlineLvl w:val="0"/>
    </w:pPr>
    <w:rPr>
      <w:rFonts w:ascii="Arial Black" w:eastAsiaTheme="majorEastAsia" w:hAnsi="Arial Black" w:cstheme="majorBidi"/>
      <w:bCs/>
      <w:color w:val="07094A" w:themeColor="text2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D37F9"/>
    <w:pPr>
      <w:keepNext/>
      <w:keepLines/>
      <w:spacing w:after="20"/>
      <w:contextualSpacing/>
      <w:outlineLvl w:val="1"/>
    </w:pPr>
    <w:rPr>
      <w:rFonts w:ascii="Arial Bold" w:eastAsiaTheme="majorEastAsia" w:hAnsi="Arial Bold" w:cstheme="majorBidi"/>
      <w:b/>
      <w:bCs/>
      <w:color w:val="07094A" w:themeColor="text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62868"/>
    <w:pPr>
      <w:keepNext/>
      <w:keepLines/>
      <w:spacing w:after="20"/>
      <w:contextualSpacing/>
      <w:outlineLvl w:val="2"/>
    </w:pPr>
    <w:rPr>
      <w:rFonts w:eastAsiaTheme="majorEastAsia" w:cstheme="majorBidi"/>
      <w:b/>
      <w:bCs/>
      <w:color w:val="0F1E82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62868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62868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62868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D62868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D62868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D62868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D62868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62868"/>
    <w:rPr>
      <w:sz w:val="16"/>
      <w:szCs w:val="18"/>
      <w:lang w:val="da-DK"/>
    </w:rPr>
  </w:style>
  <w:style w:type="paragraph" w:styleId="Sidefod">
    <w:name w:val="footer"/>
    <w:basedOn w:val="Normal"/>
    <w:link w:val="SidefodTegn"/>
    <w:uiPriority w:val="21"/>
    <w:semiHidden/>
    <w:rsid w:val="00D62868"/>
    <w:pPr>
      <w:tabs>
        <w:tab w:val="left" w:pos="397"/>
      </w:tabs>
    </w:pPr>
    <w:rPr>
      <w:color w:val="000000" w:themeColor="text1"/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D62868"/>
    <w:rPr>
      <w:color w:val="000000" w:themeColor="text1"/>
      <w:sz w:val="14"/>
      <w:szCs w:val="18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D37F9"/>
    <w:rPr>
      <w:rFonts w:ascii="Arial Black" w:eastAsiaTheme="majorEastAsia" w:hAnsi="Arial Black" w:cstheme="majorBidi"/>
      <w:bCs/>
      <w:color w:val="07094A" w:themeColor="text2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D37F9"/>
    <w:rPr>
      <w:rFonts w:ascii="Arial Bold" w:eastAsiaTheme="majorEastAsia" w:hAnsi="Arial Bold" w:cstheme="majorBidi"/>
      <w:b/>
      <w:bCs/>
      <w:color w:val="07094A" w:themeColor="text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62868"/>
    <w:rPr>
      <w:rFonts w:eastAsiaTheme="majorEastAsia" w:cstheme="majorBidi"/>
      <w:b/>
      <w:bCs/>
      <w:color w:val="0F1E82" w:themeColor="accent1"/>
      <w:sz w:val="18"/>
      <w:szCs w:val="18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D62868"/>
    <w:rPr>
      <w:rFonts w:eastAsiaTheme="majorEastAsia" w:cstheme="majorBidi"/>
      <w:b/>
      <w:bCs/>
      <w:iCs/>
      <w:sz w:val="18"/>
      <w:szCs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D62868"/>
    <w:rPr>
      <w:rFonts w:eastAsiaTheme="majorEastAsia" w:cstheme="majorBidi"/>
      <w:b/>
      <w:sz w:val="18"/>
      <w:szCs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D62868"/>
    <w:rPr>
      <w:rFonts w:eastAsiaTheme="majorEastAsia" w:cstheme="majorBidi"/>
      <w:b/>
      <w:iCs/>
      <w:sz w:val="18"/>
      <w:szCs w:val="18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D62868"/>
    <w:rPr>
      <w:rFonts w:eastAsiaTheme="majorEastAsia" w:cstheme="majorBidi"/>
      <w:b/>
      <w:iCs/>
      <w:sz w:val="18"/>
      <w:szCs w:val="18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D62868"/>
    <w:rPr>
      <w:rFonts w:eastAsiaTheme="majorEastAsia" w:cstheme="majorBidi"/>
      <w:b/>
      <w:sz w:val="18"/>
      <w:szCs w:val="18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D62868"/>
    <w:rPr>
      <w:rFonts w:eastAsiaTheme="majorEastAsia" w:cstheme="majorBidi"/>
      <w:b/>
      <w:iCs/>
      <w:sz w:val="18"/>
      <w:szCs w:val="18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D62868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D62868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D62868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D62868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D62868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D62868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D6286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D6286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D62868"/>
    <w:rPr>
      <w:b/>
      <w:bCs/>
      <w:i/>
      <w:iCs/>
      <w:sz w:val="18"/>
      <w:szCs w:val="18"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D62868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D62868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D62868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D6286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D62868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D62868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D62868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D62868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D62868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D62868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D62868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D62868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D62868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D6286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D62868"/>
    <w:pPr>
      <w:spacing w:after="120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D62868"/>
    <w:rPr>
      <w:sz w:val="16"/>
      <w:szCs w:val="18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D6286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D62868"/>
    <w:pPr>
      <w:spacing w:after="120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D62868"/>
    <w:rPr>
      <w:sz w:val="16"/>
      <w:szCs w:val="18"/>
      <w:lang w:val="da-DK"/>
    </w:rPr>
  </w:style>
  <w:style w:type="paragraph" w:styleId="Opstilling-punkttegn">
    <w:name w:val="List Bullet"/>
    <w:basedOn w:val="Normal"/>
    <w:uiPriority w:val="2"/>
    <w:qFormat/>
    <w:rsid w:val="00D62868"/>
    <w:pPr>
      <w:numPr>
        <w:numId w:val="1"/>
      </w:numPr>
    </w:pPr>
  </w:style>
  <w:style w:type="paragraph" w:styleId="Opstilling-talellerbogst">
    <w:name w:val="List Number"/>
    <w:basedOn w:val="Normal"/>
    <w:uiPriority w:val="2"/>
    <w:qFormat/>
    <w:rsid w:val="00D62868"/>
    <w:pPr>
      <w:numPr>
        <w:numId w:val="2"/>
      </w:numPr>
    </w:pPr>
  </w:style>
  <w:style w:type="character" w:styleId="Sidetal">
    <w:name w:val="page number"/>
    <w:basedOn w:val="Standardskrifttypeiafsnit"/>
    <w:uiPriority w:val="21"/>
    <w:rsid w:val="00045717"/>
    <w:rPr>
      <w:color w:val="07094A" w:themeColor="text2"/>
      <w:sz w:val="14"/>
      <w:lang w:val="da-DK"/>
    </w:rPr>
  </w:style>
  <w:style w:type="paragraph" w:customStyle="1" w:styleId="Template">
    <w:name w:val="Template"/>
    <w:uiPriority w:val="8"/>
    <w:rsid w:val="00D62868"/>
    <w:rPr>
      <w:noProof/>
      <w:sz w:val="16"/>
      <w:szCs w:val="18"/>
    </w:rPr>
  </w:style>
  <w:style w:type="paragraph" w:customStyle="1" w:styleId="Template-Adresse">
    <w:name w:val="Template - Adresse"/>
    <w:basedOn w:val="Template"/>
    <w:uiPriority w:val="8"/>
    <w:rsid w:val="00D62868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D62868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D6286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D62868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D6286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62868"/>
    <w:rPr>
      <w:sz w:val="18"/>
      <w:szCs w:val="18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62868"/>
    <w:rPr>
      <w:color w:val="auto"/>
      <w:lang w:val="da-DK"/>
    </w:rPr>
  </w:style>
  <w:style w:type="paragraph" w:customStyle="1" w:styleId="Tabel">
    <w:name w:val="Tabel"/>
    <w:uiPriority w:val="4"/>
    <w:rsid w:val="00D62868"/>
    <w:pPr>
      <w:spacing w:before="40" w:after="40"/>
      <w:ind w:left="113" w:right="113"/>
    </w:pPr>
    <w:rPr>
      <w:sz w:val="16"/>
      <w:szCs w:val="18"/>
    </w:rPr>
  </w:style>
  <w:style w:type="paragraph" w:customStyle="1" w:styleId="Tabel-Tekst">
    <w:name w:val="Tabel - Tekst"/>
    <w:basedOn w:val="Tabel"/>
    <w:uiPriority w:val="4"/>
    <w:rsid w:val="00D62868"/>
  </w:style>
  <w:style w:type="paragraph" w:customStyle="1" w:styleId="Tabel-TekstTotal">
    <w:name w:val="Tabel - Tekst Total"/>
    <w:basedOn w:val="Tabel-Tekst"/>
    <w:uiPriority w:val="4"/>
    <w:rsid w:val="00D62868"/>
    <w:rPr>
      <w:b/>
    </w:rPr>
  </w:style>
  <w:style w:type="paragraph" w:customStyle="1" w:styleId="Tabel-Tal">
    <w:name w:val="Tabel - Tal"/>
    <w:basedOn w:val="Tabel"/>
    <w:uiPriority w:val="4"/>
    <w:rsid w:val="00D62868"/>
    <w:pPr>
      <w:jc w:val="right"/>
    </w:pPr>
  </w:style>
  <w:style w:type="paragraph" w:customStyle="1" w:styleId="Tabel-TalTotal">
    <w:name w:val="Tabel - Tal Total"/>
    <w:basedOn w:val="Tabel-Tal"/>
    <w:uiPriority w:val="4"/>
    <w:rsid w:val="00D6286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D6286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D62868"/>
    <w:rPr>
      <w:b/>
      <w:iCs/>
      <w:color w:val="000000" w:themeColor="text1"/>
      <w:sz w:val="18"/>
      <w:szCs w:val="18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D62868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D62868"/>
    <w:pPr>
      <w:ind w:right="567"/>
    </w:pPr>
  </w:style>
  <w:style w:type="paragraph" w:styleId="Normalindrykning">
    <w:name w:val="Normal Indent"/>
    <w:basedOn w:val="Normal"/>
    <w:uiPriority w:val="99"/>
    <w:semiHidden/>
    <w:rsid w:val="00D62868"/>
    <w:pPr>
      <w:ind w:left="1134"/>
    </w:pPr>
  </w:style>
  <w:style w:type="table" w:styleId="Tabel-Gitter">
    <w:name w:val="Table Grid"/>
    <w:basedOn w:val="Tabel-Normal"/>
    <w:uiPriority w:val="59"/>
    <w:rsid w:val="00D62868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D62868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D6286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724B3D"/>
    <w:pPr>
      <w:spacing w:line="280" w:lineRule="atLeast"/>
      <w:jc w:val="center"/>
    </w:pPr>
    <w:rPr>
      <w:color w:val="FFFFFF"/>
      <w:sz w:val="18"/>
    </w:rPr>
  </w:style>
  <w:style w:type="table" w:customStyle="1" w:styleId="Blank">
    <w:name w:val="Blank"/>
    <w:basedOn w:val="Tabel-Normal"/>
    <w:uiPriority w:val="99"/>
    <w:rsid w:val="00D62868"/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D62868"/>
    <w:rPr>
      <w:sz w:val="18"/>
      <w:szCs w:val="18"/>
    </w:rPr>
  </w:style>
  <w:style w:type="paragraph" w:customStyle="1" w:styleId="ModtagerAdresse">
    <w:name w:val="Modtager Adresse"/>
    <w:basedOn w:val="Normal"/>
    <w:uiPriority w:val="8"/>
    <w:rsid w:val="00D62868"/>
  </w:style>
  <w:style w:type="paragraph" w:customStyle="1" w:styleId="Tabel-Overskrift">
    <w:name w:val="Tabel - Overskrift"/>
    <w:basedOn w:val="Tabel"/>
    <w:uiPriority w:val="4"/>
    <w:rsid w:val="00D62868"/>
    <w:rPr>
      <w:b/>
    </w:rPr>
  </w:style>
  <w:style w:type="paragraph" w:customStyle="1" w:styleId="Tabel-OverskriftHjre">
    <w:name w:val="Tabel - Overskrift Højre"/>
    <w:basedOn w:val="Tabel-Overskrift"/>
    <w:uiPriority w:val="4"/>
    <w:rsid w:val="00D62868"/>
    <w:pPr>
      <w:jc w:val="right"/>
    </w:pPr>
  </w:style>
  <w:style w:type="paragraph" w:customStyle="1" w:styleId="DokumentTitel">
    <w:name w:val="DokumentTitel"/>
    <w:basedOn w:val="Normal"/>
    <w:uiPriority w:val="3"/>
    <w:rsid w:val="00284A51"/>
    <w:pPr>
      <w:spacing w:before="240"/>
    </w:pPr>
    <w:rPr>
      <w:rFonts w:ascii="Arial Black" w:hAnsi="Arial Black"/>
      <w:color w:val="FFFFFF"/>
      <w:sz w:val="48"/>
    </w:rPr>
  </w:style>
  <w:style w:type="paragraph" w:customStyle="1" w:styleId="Underoverskrift">
    <w:name w:val="Underoverskrift"/>
    <w:basedOn w:val="Normal"/>
    <w:uiPriority w:val="2"/>
    <w:rsid w:val="00D62868"/>
    <w:pPr>
      <w:spacing w:line="320" w:lineRule="atLeast"/>
    </w:pPr>
    <w:rPr>
      <w:b/>
      <w:color w:val="0F1E82" w:themeColor="accent1"/>
      <w:sz w:val="24"/>
    </w:rPr>
  </w:style>
  <w:style w:type="paragraph" w:customStyle="1" w:styleId="SmallSpacer">
    <w:name w:val="SmallSpacer"/>
    <w:basedOn w:val="Opstilling-talellerbogst"/>
    <w:uiPriority w:val="2"/>
    <w:rsid w:val="00D62868"/>
    <w:pPr>
      <w:numPr>
        <w:numId w:val="0"/>
      </w:numPr>
      <w:spacing w:line="14" w:lineRule="exact"/>
    </w:pPr>
    <w:rPr>
      <w:noProof/>
    </w:rPr>
  </w:style>
  <w:style w:type="character" w:styleId="Hyperlink">
    <w:name w:val="Hyperlink"/>
    <w:basedOn w:val="Standardskrifttypeiafsnit"/>
    <w:uiPriority w:val="21"/>
    <w:semiHidden/>
    <w:rsid w:val="00D62868"/>
    <w:rPr>
      <w:color w:val="68D2DF" w:themeColor="hyperlink"/>
      <w:u w:val="single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D62868"/>
    <w:rPr>
      <w:color w:val="808080"/>
      <w:shd w:val="clear" w:color="auto" w:fill="E6E6E6"/>
      <w:lang w:val="da-DK"/>
    </w:rPr>
  </w:style>
  <w:style w:type="paragraph" w:customStyle="1" w:styleId="FaktaboksOverskrift">
    <w:name w:val="Faktaboks Overskrift"/>
    <w:basedOn w:val="Normal"/>
    <w:uiPriority w:val="3"/>
    <w:rsid w:val="006640DD"/>
    <w:pPr>
      <w:spacing w:after="240"/>
    </w:pPr>
    <w:rPr>
      <w:b/>
      <w:color w:val="07094A" w:themeColor="text2"/>
    </w:rPr>
  </w:style>
  <w:style w:type="paragraph" w:customStyle="1" w:styleId="FaktaboksTekstBl">
    <w:name w:val="Faktaboks Tekst Blå"/>
    <w:basedOn w:val="Normal"/>
    <w:uiPriority w:val="3"/>
    <w:rsid w:val="00D62868"/>
    <w:pPr>
      <w:suppressAutoHyphens/>
    </w:pPr>
    <w:rPr>
      <w:color w:val="0F1E82" w:themeColor="accent1"/>
    </w:rPr>
  </w:style>
  <w:style w:type="paragraph" w:customStyle="1" w:styleId="PladsholderOverskrift">
    <w:name w:val="Pladsholder Overskrift"/>
    <w:basedOn w:val="Normal"/>
    <w:uiPriority w:val="2"/>
    <w:rsid w:val="00502314"/>
    <w:pPr>
      <w:keepNext/>
      <w:keepLines/>
      <w:spacing w:after="120"/>
    </w:pPr>
    <w:rPr>
      <w:b/>
      <w:noProof/>
      <w:color w:val="0F1E82" w:themeColor="accent1"/>
    </w:rPr>
  </w:style>
  <w:style w:type="paragraph" w:customStyle="1" w:styleId="NoteTekst">
    <w:name w:val="Note Tekst"/>
    <w:basedOn w:val="Normal"/>
    <w:next w:val="Normal"/>
    <w:uiPriority w:val="2"/>
    <w:rsid w:val="00D62868"/>
    <w:pPr>
      <w:spacing w:before="20" w:after="240" w:line="160" w:lineRule="atLeast"/>
    </w:pPr>
    <w:rPr>
      <w:noProof/>
      <w:color w:val="0F1E82" w:themeColor="accent1"/>
      <w:sz w:val="12"/>
    </w:rPr>
  </w:style>
  <w:style w:type="paragraph" w:customStyle="1" w:styleId="TilvalgsdkningOverskrift">
    <w:name w:val="Tilvalgsdækning Overskrift"/>
    <w:basedOn w:val="Normal"/>
    <w:uiPriority w:val="3"/>
    <w:rsid w:val="00D62868"/>
    <w:pPr>
      <w:spacing w:after="240" w:line="200" w:lineRule="atLeast"/>
      <w:ind w:left="397" w:right="397"/>
    </w:pPr>
    <w:rPr>
      <w:b/>
      <w:noProof/>
      <w:color w:val="FFFFFF"/>
      <w:sz w:val="16"/>
    </w:rPr>
  </w:style>
  <w:style w:type="paragraph" w:customStyle="1" w:styleId="TilvalgsdkningNavn">
    <w:name w:val="Tilvalgsdækning Navn"/>
    <w:basedOn w:val="Normal"/>
    <w:uiPriority w:val="3"/>
    <w:rsid w:val="00D62868"/>
    <w:pPr>
      <w:framePr w:wrap="around" w:vAnchor="text" w:hAnchor="margin" w:y="1"/>
      <w:spacing w:before="397" w:after="240" w:line="200" w:lineRule="atLeast"/>
      <w:ind w:left="397"/>
      <w:suppressOverlap/>
    </w:pPr>
    <w:rPr>
      <w:caps/>
      <w:color w:val="FFFFFF"/>
      <w:sz w:val="16"/>
    </w:rPr>
  </w:style>
  <w:style w:type="paragraph" w:customStyle="1" w:styleId="TilvalgsdkningTekst">
    <w:name w:val="Tilvalgsdækning Tekst"/>
    <w:basedOn w:val="Normal"/>
    <w:uiPriority w:val="3"/>
    <w:rsid w:val="00D62868"/>
    <w:pPr>
      <w:spacing w:after="397" w:line="180" w:lineRule="atLeast"/>
      <w:ind w:left="397" w:right="397"/>
      <w:contextualSpacing/>
    </w:pPr>
    <w:rPr>
      <w:noProof/>
      <w:sz w:val="14"/>
    </w:rPr>
  </w:style>
  <w:style w:type="paragraph" w:customStyle="1" w:styleId="TilvalgsdkningNavn2">
    <w:name w:val="Tilvalgsdækning Navn 2"/>
    <w:basedOn w:val="TilvalgsdkningNavn"/>
    <w:uiPriority w:val="2"/>
    <w:rsid w:val="00D62868"/>
    <w:pPr>
      <w:framePr w:wrap="around" w:vAnchor="margin" w:hAnchor="page" w:x="795"/>
    </w:pPr>
    <w:rPr>
      <w:noProof/>
      <w:sz w:val="22"/>
    </w:rPr>
  </w:style>
  <w:style w:type="paragraph" w:customStyle="1" w:styleId="TilvalgsdkningOverskrift2">
    <w:name w:val="Tilvalgsdækning Overskrift 2"/>
    <w:basedOn w:val="TilvalgsdkningOverskrift"/>
    <w:uiPriority w:val="2"/>
    <w:rsid w:val="00D62868"/>
    <w:pPr>
      <w:framePr w:wrap="around" w:vAnchor="text" w:hAnchor="page" w:x="795" w:y="1"/>
      <w:spacing w:line="240" w:lineRule="atLeast"/>
      <w:suppressOverlap/>
    </w:pPr>
    <w:rPr>
      <w:sz w:val="22"/>
    </w:rPr>
  </w:style>
  <w:style w:type="paragraph" w:customStyle="1" w:styleId="Tilvalgsdkningtekst2">
    <w:name w:val="Tilvalgsdækning tekst 2"/>
    <w:basedOn w:val="TilvalgsdkningTekst"/>
    <w:uiPriority w:val="2"/>
    <w:rsid w:val="00D62868"/>
    <w:pPr>
      <w:framePr w:wrap="around" w:vAnchor="text" w:hAnchor="page" w:x="795" w:y="1"/>
      <w:spacing w:line="240" w:lineRule="atLeast"/>
      <w:suppressOverlap/>
    </w:pPr>
    <w:rPr>
      <w:sz w:val="18"/>
    </w:rPr>
  </w:style>
  <w:style w:type="paragraph" w:customStyle="1" w:styleId="Pladsholdertekst0">
    <w:name w:val="Pladsholder tekst"/>
    <w:basedOn w:val="Normal"/>
    <w:uiPriority w:val="2"/>
    <w:rsid w:val="00E27312"/>
    <w:pPr>
      <w:keepNext/>
      <w:keepLines/>
      <w:spacing w:line="180" w:lineRule="atLeast"/>
    </w:pPr>
    <w:rPr>
      <w:noProof/>
      <w:sz w:val="14"/>
    </w:rPr>
  </w:style>
  <w:style w:type="paragraph" w:customStyle="1" w:styleId="DisclaimerTekst">
    <w:name w:val="Disclaimer Tekst"/>
    <w:basedOn w:val="Normal"/>
    <w:uiPriority w:val="3"/>
    <w:rsid w:val="00085078"/>
    <w:pPr>
      <w:spacing w:line="140" w:lineRule="atLeast"/>
    </w:pPr>
    <w:rPr>
      <w:color w:val="000000" w:themeColor="text1"/>
      <w:sz w:val="12"/>
    </w:rPr>
  </w:style>
  <w:style w:type="paragraph" w:customStyle="1" w:styleId="Disclaimeroverskrift">
    <w:name w:val="Disclaimer overskrift"/>
    <w:basedOn w:val="Normal"/>
    <w:uiPriority w:val="3"/>
    <w:rsid w:val="00D62868"/>
    <w:pPr>
      <w:framePr w:wrap="around" w:vAnchor="page" w:hAnchor="page" w:yAlign="bottom"/>
      <w:spacing w:before="198"/>
      <w:ind w:left="198" w:right="198"/>
      <w:suppressOverlap/>
    </w:pPr>
    <w:rPr>
      <w:b/>
      <w:color w:val="FFFFFF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62868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68"/>
    <w:rPr>
      <w:rFonts w:ascii="Segoe UI" w:hAnsi="Segoe UI" w:cs="Segoe UI"/>
      <w:sz w:val="18"/>
      <w:szCs w:val="18"/>
      <w:lang w:val="da-DK"/>
    </w:rPr>
  </w:style>
  <w:style w:type="paragraph" w:customStyle="1" w:styleId="DokumentTekst">
    <w:name w:val="Dokument Tekst"/>
    <w:basedOn w:val="Normal"/>
    <w:uiPriority w:val="3"/>
    <w:rsid w:val="00D62868"/>
    <w:pPr>
      <w:spacing w:line="140" w:lineRule="atLeast"/>
    </w:pPr>
    <w:rPr>
      <w:color w:val="0F1E82" w:themeColor="accent1"/>
      <w:sz w:val="10"/>
      <w:szCs w:val="10"/>
    </w:rPr>
  </w:style>
  <w:style w:type="paragraph" w:customStyle="1" w:styleId="Introtekst">
    <w:name w:val="Introtekst"/>
    <w:basedOn w:val="Normal"/>
    <w:uiPriority w:val="2"/>
    <w:qFormat/>
    <w:rsid w:val="00333680"/>
    <w:pPr>
      <w:spacing w:line="320" w:lineRule="atLeast"/>
    </w:pPr>
    <w:rPr>
      <w:b/>
      <w:color w:val="0F1E82" w:themeColor="accent1"/>
      <w:sz w:val="24"/>
    </w:rPr>
  </w:style>
  <w:style w:type="paragraph" w:customStyle="1" w:styleId="DisclaimerOverskrift2">
    <w:name w:val="Disclaimer Overskrift 2"/>
    <w:basedOn w:val="Disclaimeroverskrift"/>
    <w:uiPriority w:val="3"/>
    <w:rsid w:val="00DC2135"/>
    <w:pPr>
      <w:keepNext/>
      <w:keepLines/>
      <w:framePr w:wrap="auto" w:vAnchor="margin" w:hAnchor="text" w:yAlign="inline"/>
      <w:spacing w:before="0"/>
      <w:ind w:left="0" w:right="0"/>
      <w:suppressOverlap w:val="0"/>
    </w:pPr>
    <w:rPr>
      <w:color w:val="0F1E82" w:themeColor="accent1"/>
    </w:rPr>
  </w:style>
  <w:style w:type="paragraph" w:customStyle="1" w:styleId="KontaktinfoOverskrift">
    <w:name w:val="Kontaktinfo Overskrift"/>
    <w:basedOn w:val="Normal"/>
    <w:uiPriority w:val="3"/>
    <w:rsid w:val="000036DC"/>
    <w:pPr>
      <w:spacing w:line="180" w:lineRule="atLeast"/>
    </w:pPr>
    <w:rPr>
      <w:b/>
      <w:color w:val="000000" w:themeColor="text1"/>
      <w:sz w:val="14"/>
    </w:rPr>
  </w:style>
  <w:style w:type="paragraph" w:customStyle="1" w:styleId="KontaktinfoTekst">
    <w:name w:val="Kontaktinfo Tekst"/>
    <w:basedOn w:val="KontaktinfoOverskrift"/>
    <w:uiPriority w:val="3"/>
    <w:rsid w:val="000036DC"/>
    <w:rPr>
      <w:b w:val="0"/>
    </w:rPr>
  </w:style>
  <w:style w:type="paragraph" w:styleId="Bibliografi">
    <w:name w:val="Bibliography"/>
    <w:basedOn w:val="Normal"/>
    <w:next w:val="Normal"/>
    <w:uiPriority w:val="37"/>
    <w:semiHidden/>
    <w:unhideWhenUsed/>
    <w:rsid w:val="00045717"/>
  </w:style>
  <w:style w:type="paragraph" w:styleId="Brdtekst">
    <w:name w:val="Body Text"/>
    <w:basedOn w:val="Normal"/>
    <w:link w:val="BrdtekstTegn"/>
    <w:uiPriority w:val="99"/>
    <w:semiHidden/>
    <w:unhideWhenUsed/>
    <w:rsid w:val="0004571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45717"/>
    <w:rPr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4571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45717"/>
    <w:rPr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4571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45717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4571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45717"/>
    <w:rPr>
      <w:szCs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4571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45717"/>
    <w:rPr>
      <w:szCs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4571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45717"/>
    <w:rPr>
      <w:szCs w:val="18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4571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45717"/>
    <w:rPr>
      <w:szCs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4571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45717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4571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45717"/>
    <w:rPr>
      <w:szCs w:val="18"/>
    </w:rPr>
  </w:style>
  <w:style w:type="table" w:styleId="Farvetgitter">
    <w:name w:val="Colorful Grid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C5F7" w:themeFill="accent1" w:themeFillTint="33"/>
    </w:tcPr>
    <w:tblStylePr w:type="firstRow">
      <w:rPr>
        <w:b/>
        <w:bCs/>
      </w:rPr>
      <w:tblPr/>
      <w:tcPr>
        <w:shd w:val="clear" w:color="auto" w:fill="7C8B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8B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166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1661" w:themeFill="accent1" w:themeFillShade="BF"/>
      </w:tcPr>
    </w:tblStylePr>
    <w:tblStylePr w:type="band1Vert">
      <w:tblPr/>
      <w:tcPr>
        <w:shd w:val="clear" w:color="auto" w:fill="5B6EEC" w:themeFill="accent1" w:themeFillTint="7F"/>
      </w:tcPr>
    </w:tblStylePr>
    <w:tblStylePr w:type="band1Horz">
      <w:tblPr/>
      <w:tcPr>
        <w:shd w:val="clear" w:color="auto" w:fill="5B6EEC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8E6" w:themeFill="accent2" w:themeFillTint="33"/>
    </w:tcPr>
    <w:tblStylePr w:type="firstRow">
      <w:rPr>
        <w:b/>
        <w:bCs/>
      </w:rPr>
      <w:tblPr/>
      <w:tcPr>
        <w:shd w:val="clear" w:color="auto" w:fill="D4D1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1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696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6963" w:themeFill="accent2" w:themeFillShade="BF"/>
      </w:tcPr>
    </w:tblStylePr>
    <w:tblStylePr w:type="band1Vert">
      <w:tblPr/>
      <w:tcPr>
        <w:shd w:val="clear" w:color="auto" w:fill="C9C6C2" w:themeFill="accent2" w:themeFillTint="7F"/>
      </w:tcPr>
    </w:tblStylePr>
    <w:tblStylePr w:type="band1Horz">
      <w:tblPr/>
      <w:tcPr>
        <w:shd w:val="clear" w:color="auto" w:fill="C9C6C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6F8" w:themeFill="accent3" w:themeFillTint="33"/>
    </w:tcPr>
    <w:tblStylePr w:type="firstRow">
      <w:rPr>
        <w:b/>
        <w:bCs/>
      </w:rPr>
      <w:tblPr/>
      <w:tcPr>
        <w:shd w:val="clear" w:color="auto" w:fill="C2EC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C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BB8C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BB8C9" w:themeFill="accent3" w:themeFillShade="BF"/>
      </w:tcPr>
    </w:tblStylePr>
    <w:tblStylePr w:type="band1Vert">
      <w:tblPr/>
      <w:tcPr>
        <w:shd w:val="clear" w:color="auto" w:fill="B3E8EF" w:themeFill="accent3" w:themeFillTint="7F"/>
      </w:tcPr>
    </w:tblStylePr>
    <w:tblStylePr w:type="band1Horz">
      <w:tblPr/>
      <w:tcPr>
        <w:shd w:val="clear" w:color="auto" w:fill="B3E8E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B2F7" w:themeFill="accent4" w:themeFillTint="33"/>
    </w:tcPr>
    <w:tblStylePr w:type="firstRow">
      <w:rPr>
        <w:b/>
        <w:bCs/>
      </w:rPr>
      <w:tblPr/>
      <w:tcPr>
        <w:shd w:val="clear" w:color="auto" w:fill="6266F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66F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5063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50637" w:themeFill="accent4" w:themeFillShade="BF"/>
      </w:tcPr>
    </w:tblStylePr>
    <w:tblStylePr w:type="band1Vert">
      <w:tblPr/>
      <w:tcPr>
        <w:shd w:val="clear" w:color="auto" w:fill="3B40EC" w:themeFill="accent4" w:themeFillTint="7F"/>
      </w:tcPr>
    </w:tblStylePr>
    <w:tblStylePr w:type="band1Horz">
      <w:tblPr/>
      <w:tcPr>
        <w:shd w:val="clear" w:color="auto" w:fill="3B40EC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9F8" w:themeFill="accent5" w:themeFillTint="33"/>
    </w:tcPr>
    <w:tblStylePr w:type="firstRow">
      <w:rPr>
        <w:b/>
        <w:bCs/>
      </w:rPr>
      <w:tblPr/>
      <w:tcPr>
        <w:shd w:val="clear" w:color="auto" w:fill="B3D3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3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16DB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16DB4" w:themeFill="accent5" w:themeFillShade="BF"/>
      </w:tcPr>
    </w:tblStylePr>
    <w:tblStylePr w:type="band1Vert">
      <w:tblPr/>
      <w:tcPr>
        <w:shd w:val="clear" w:color="auto" w:fill="A0C8ED" w:themeFill="accent5" w:themeFillTint="7F"/>
      </w:tcPr>
    </w:tblStylePr>
    <w:tblStylePr w:type="band1Horz">
      <w:tblPr/>
      <w:tcPr>
        <w:shd w:val="clear" w:color="auto" w:fill="A0C8ED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F" w:themeFill="accent6" w:themeFillTint="33"/>
    </w:tcPr>
    <w:tblStylePr w:type="firstRow">
      <w:rPr>
        <w:b/>
        <w:bCs/>
      </w:rPr>
      <w:tblPr/>
      <w:tcPr>
        <w:shd w:val="clear" w:color="auto" w:fill="FEDD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D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D7D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D7D0A" w:themeFill="accent6" w:themeFillShade="BF"/>
      </w:tcPr>
    </w:tblStylePr>
    <w:tblStylePr w:type="band1Vert">
      <w:tblPr/>
      <w:tcPr>
        <w:shd w:val="clear" w:color="auto" w:fill="FED5B1" w:themeFill="accent6" w:themeFillTint="7F"/>
      </w:tcPr>
    </w:tblStylePr>
    <w:tblStylePr w:type="band1Horz">
      <w:tblPr/>
      <w:tcPr>
        <w:shd w:val="clear" w:color="auto" w:fill="FED5B1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7069" w:themeFill="accent2" w:themeFillShade="CC"/>
      </w:tcPr>
    </w:tblStylePr>
    <w:tblStylePr w:type="lastRow">
      <w:rPr>
        <w:b/>
        <w:bCs/>
        <w:color w:val="7770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2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7069" w:themeFill="accent2" w:themeFillShade="CC"/>
      </w:tcPr>
    </w:tblStylePr>
    <w:tblStylePr w:type="lastRow">
      <w:rPr>
        <w:b/>
        <w:bCs/>
        <w:color w:val="7770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7069" w:themeFill="accent2" w:themeFillShade="CC"/>
      </w:tcPr>
    </w:tblStylePr>
    <w:tblStylePr w:type="lastRow">
      <w:rPr>
        <w:b/>
        <w:bCs/>
        <w:color w:val="7770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5073B" w:themeFill="accent4" w:themeFillShade="CC"/>
      </w:tcPr>
    </w:tblStylePr>
    <w:tblStylePr w:type="lastRow">
      <w:rPr>
        <w:b/>
        <w:bCs/>
        <w:color w:val="0507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D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C1D3" w:themeFill="accent3" w:themeFillShade="CC"/>
      </w:tcPr>
    </w:tblStylePr>
    <w:tblStylePr w:type="lastRow">
      <w:rPr>
        <w:b/>
        <w:bCs/>
        <w:color w:val="31C1D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871C" w:themeFill="accent6" w:themeFillShade="CC"/>
      </w:tcPr>
    </w:tblStylePr>
    <w:tblStylePr w:type="lastRow">
      <w:rPr>
        <w:b/>
        <w:bCs/>
        <w:color w:val="FD87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6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75C0" w:themeFill="accent5" w:themeFillShade="CC"/>
      </w:tcPr>
    </w:tblStylePr>
    <w:tblStylePr w:type="lastRow">
      <w:rPr>
        <w:b/>
        <w:bCs/>
        <w:color w:val="2375C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8D8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8D86" w:themeColor="accent2"/>
        <w:left w:val="single" w:sz="4" w:space="0" w:color="0F1E82" w:themeColor="accent1"/>
        <w:bottom w:val="single" w:sz="4" w:space="0" w:color="0F1E82" w:themeColor="accent1"/>
        <w:right w:val="single" w:sz="4" w:space="0" w:color="0F1E8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2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24D" w:themeColor="accent1" w:themeShade="99"/>
          <w:insideV w:val="nil"/>
        </w:tcBorders>
        <w:shd w:val="clear" w:color="auto" w:fill="0912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24D" w:themeFill="accent1" w:themeFillShade="99"/>
      </w:tcPr>
    </w:tblStylePr>
    <w:tblStylePr w:type="band1Vert">
      <w:tblPr/>
      <w:tcPr>
        <w:shd w:val="clear" w:color="auto" w:fill="7C8BF0" w:themeFill="accent1" w:themeFillTint="66"/>
      </w:tcPr>
    </w:tblStylePr>
    <w:tblStylePr w:type="band1Horz">
      <w:tblPr/>
      <w:tcPr>
        <w:shd w:val="clear" w:color="auto" w:fill="5B6E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8D86" w:themeColor="accent2"/>
        <w:left w:val="single" w:sz="4" w:space="0" w:color="948D86" w:themeColor="accent2"/>
        <w:bottom w:val="single" w:sz="4" w:space="0" w:color="948D86" w:themeColor="accent2"/>
        <w:right w:val="single" w:sz="4" w:space="0" w:color="948D8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544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544F" w:themeColor="accent2" w:themeShade="99"/>
          <w:insideV w:val="nil"/>
        </w:tcBorders>
        <w:shd w:val="clear" w:color="auto" w:fill="59544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44F" w:themeFill="accent2" w:themeFillShade="99"/>
      </w:tcPr>
    </w:tblStylePr>
    <w:tblStylePr w:type="band1Vert">
      <w:tblPr/>
      <w:tcPr>
        <w:shd w:val="clear" w:color="auto" w:fill="D4D1CE" w:themeFill="accent2" w:themeFillTint="66"/>
      </w:tcPr>
    </w:tblStylePr>
    <w:tblStylePr w:type="band1Horz">
      <w:tblPr/>
      <w:tcPr>
        <w:shd w:val="clear" w:color="auto" w:fill="C9C6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7094A" w:themeColor="accent4"/>
        <w:left w:val="single" w:sz="4" w:space="0" w:color="68D2DF" w:themeColor="accent3"/>
        <w:bottom w:val="single" w:sz="4" w:space="0" w:color="68D2DF" w:themeColor="accent3"/>
        <w:right w:val="single" w:sz="4" w:space="0" w:color="68D2D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709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93A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93A1" w:themeColor="accent3" w:themeShade="99"/>
          <w:insideV w:val="nil"/>
        </w:tcBorders>
        <w:shd w:val="clear" w:color="auto" w:fill="2293A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3A1" w:themeFill="accent3" w:themeFillShade="99"/>
      </w:tcPr>
    </w:tblStylePr>
    <w:tblStylePr w:type="band1Vert">
      <w:tblPr/>
      <w:tcPr>
        <w:shd w:val="clear" w:color="auto" w:fill="C2ECF2" w:themeFill="accent3" w:themeFillTint="66"/>
      </w:tcPr>
    </w:tblStylePr>
    <w:tblStylePr w:type="band1Horz">
      <w:tblPr/>
      <w:tcPr>
        <w:shd w:val="clear" w:color="auto" w:fill="B3E8E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D2DF" w:themeColor="accent3"/>
        <w:left w:val="single" w:sz="4" w:space="0" w:color="07094A" w:themeColor="accent4"/>
        <w:bottom w:val="single" w:sz="4" w:space="0" w:color="07094A" w:themeColor="accent4"/>
        <w:right w:val="single" w:sz="4" w:space="0" w:color="0709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D2D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052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052C" w:themeColor="accent4" w:themeShade="99"/>
          <w:insideV w:val="nil"/>
        </w:tcBorders>
        <w:shd w:val="clear" w:color="auto" w:fill="04052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052C" w:themeFill="accent4" w:themeFillShade="99"/>
      </w:tcPr>
    </w:tblStylePr>
    <w:tblStylePr w:type="band1Vert">
      <w:tblPr/>
      <w:tcPr>
        <w:shd w:val="clear" w:color="auto" w:fill="6266F0" w:themeFill="accent4" w:themeFillTint="66"/>
      </w:tcPr>
    </w:tblStylePr>
    <w:tblStylePr w:type="band1Horz">
      <w:tblPr/>
      <w:tcPr>
        <w:shd w:val="clear" w:color="auto" w:fill="3B40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AD63" w:themeColor="accent6"/>
        <w:left w:val="single" w:sz="4" w:space="0" w:color="4192DC" w:themeColor="accent5"/>
        <w:bottom w:val="single" w:sz="4" w:space="0" w:color="4192DC" w:themeColor="accent5"/>
        <w:right w:val="single" w:sz="4" w:space="0" w:color="4192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AD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589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5890" w:themeColor="accent5" w:themeShade="99"/>
          <w:insideV w:val="nil"/>
        </w:tcBorders>
        <w:shd w:val="clear" w:color="auto" w:fill="1A589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5890" w:themeFill="accent5" w:themeFillShade="99"/>
      </w:tcPr>
    </w:tblStylePr>
    <w:tblStylePr w:type="band1Vert">
      <w:tblPr/>
      <w:tcPr>
        <w:shd w:val="clear" w:color="auto" w:fill="B3D3F1" w:themeFill="accent5" w:themeFillTint="66"/>
      </w:tcPr>
    </w:tblStylePr>
    <w:tblStylePr w:type="band1Horz">
      <w:tblPr/>
      <w:tcPr>
        <w:shd w:val="clear" w:color="auto" w:fill="A0C8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2DC" w:themeColor="accent5"/>
        <w:left w:val="single" w:sz="4" w:space="0" w:color="FEAD63" w:themeColor="accent6"/>
        <w:bottom w:val="single" w:sz="4" w:space="0" w:color="FEAD63" w:themeColor="accent6"/>
        <w:right w:val="single" w:sz="4" w:space="0" w:color="FEAD6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2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264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26401" w:themeColor="accent6" w:themeShade="99"/>
          <w:insideV w:val="nil"/>
        </w:tcBorders>
        <w:shd w:val="clear" w:color="auto" w:fill="D264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6401" w:themeFill="accent6" w:themeFillShade="99"/>
      </w:tcPr>
    </w:tblStylePr>
    <w:tblStylePr w:type="band1Vert">
      <w:tblPr/>
      <w:tcPr>
        <w:shd w:val="clear" w:color="auto" w:fill="FEDDC0" w:themeFill="accent6" w:themeFillTint="66"/>
      </w:tcPr>
    </w:tblStylePr>
    <w:tblStylePr w:type="band1Horz">
      <w:tblPr/>
      <w:tcPr>
        <w:shd w:val="clear" w:color="auto" w:fill="FED5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04571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571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571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57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5717"/>
    <w:rPr>
      <w:b/>
      <w:bCs/>
    </w:rPr>
  </w:style>
  <w:style w:type="table" w:styleId="Mrkliste">
    <w:name w:val="Dark List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1E8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0E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166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166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66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66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8D8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64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696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696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696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6963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D2D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7A8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B8C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B8C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8C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8C9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709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0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063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063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063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0637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2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48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6DB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6DB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B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B4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AD6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E53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7D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7D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7D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7D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45717"/>
  </w:style>
  <w:style w:type="character" w:customStyle="1" w:styleId="DatoTegn">
    <w:name w:val="Dato Tegn"/>
    <w:basedOn w:val="Standardskrifttypeiafsnit"/>
    <w:link w:val="Dato"/>
    <w:uiPriority w:val="99"/>
    <w:semiHidden/>
    <w:rsid w:val="00045717"/>
    <w:rPr>
      <w:szCs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4571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45717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4571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45717"/>
    <w:rPr>
      <w:szCs w:val="18"/>
    </w:rPr>
  </w:style>
  <w:style w:type="character" w:styleId="Fremhv">
    <w:name w:val="Emphasis"/>
    <w:basedOn w:val="Standardskrifttypeiafsnit"/>
    <w:uiPriority w:val="20"/>
    <w:qFormat/>
    <w:rsid w:val="00045717"/>
    <w:rPr>
      <w:i/>
      <w:iCs/>
    </w:rPr>
  </w:style>
  <w:style w:type="paragraph" w:styleId="Modtageradresse0">
    <w:name w:val="envelope address"/>
    <w:basedOn w:val="Normal"/>
    <w:uiPriority w:val="99"/>
    <w:semiHidden/>
    <w:unhideWhenUsed/>
    <w:rsid w:val="0004571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045717"/>
    <w:rPr>
      <w:color w:val="0F1E8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45717"/>
    <w:rPr>
      <w:vertAlign w:val="superscript"/>
    </w:rPr>
  </w:style>
  <w:style w:type="table" w:styleId="Gittertabel1-lys">
    <w:name w:val="Grid Table 1 Light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7C8BF0" w:themeColor="accent1" w:themeTint="66"/>
        <w:left w:val="single" w:sz="4" w:space="0" w:color="7C8BF0" w:themeColor="accent1" w:themeTint="66"/>
        <w:bottom w:val="single" w:sz="4" w:space="0" w:color="7C8BF0" w:themeColor="accent1" w:themeTint="66"/>
        <w:right w:val="single" w:sz="4" w:space="0" w:color="7C8BF0" w:themeColor="accent1" w:themeTint="66"/>
        <w:insideH w:val="single" w:sz="4" w:space="0" w:color="7C8BF0" w:themeColor="accent1" w:themeTint="66"/>
        <w:insideV w:val="single" w:sz="4" w:space="0" w:color="7C8B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A5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D4D1CE" w:themeColor="accent2" w:themeTint="66"/>
        <w:left w:val="single" w:sz="4" w:space="0" w:color="D4D1CE" w:themeColor="accent2" w:themeTint="66"/>
        <w:bottom w:val="single" w:sz="4" w:space="0" w:color="D4D1CE" w:themeColor="accent2" w:themeTint="66"/>
        <w:right w:val="single" w:sz="4" w:space="0" w:color="D4D1CE" w:themeColor="accent2" w:themeTint="66"/>
        <w:insideH w:val="single" w:sz="4" w:space="0" w:color="D4D1CE" w:themeColor="accent2" w:themeTint="66"/>
        <w:insideV w:val="single" w:sz="4" w:space="0" w:color="D4D1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BAB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C2ECF2" w:themeColor="accent3" w:themeTint="66"/>
        <w:left w:val="single" w:sz="4" w:space="0" w:color="C2ECF2" w:themeColor="accent3" w:themeTint="66"/>
        <w:bottom w:val="single" w:sz="4" w:space="0" w:color="C2ECF2" w:themeColor="accent3" w:themeTint="66"/>
        <w:right w:val="single" w:sz="4" w:space="0" w:color="C2ECF2" w:themeColor="accent3" w:themeTint="66"/>
        <w:insideH w:val="single" w:sz="4" w:space="0" w:color="C2ECF2" w:themeColor="accent3" w:themeTint="66"/>
        <w:insideV w:val="single" w:sz="4" w:space="0" w:color="C2EC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4E3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266F0" w:themeColor="accent4" w:themeTint="66"/>
        <w:left w:val="single" w:sz="4" w:space="0" w:color="6266F0" w:themeColor="accent4" w:themeTint="66"/>
        <w:bottom w:val="single" w:sz="4" w:space="0" w:color="6266F0" w:themeColor="accent4" w:themeTint="66"/>
        <w:right w:val="single" w:sz="4" w:space="0" w:color="6266F0" w:themeColor="accent4" w:themeTint="66"/>
        <w:insideH w:val="single" w:sz="4" w:space="0" w:color="6266F0" w:themeColor="accent4" w:themeTint="66"/>
        <w:insideV w:val="single" w:sz="4" w:space="0" w:color="6266F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61B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3D3F1" w:themeColor="accent5" w:themeTint="66"/>
        <w:left w:val="single" w:sz="4" w:space="0" w:color="B3D3F1" w:themeColor="accent5" w:themeTint="66"/>
        <w:bottom w:val="single" w:sz="4" w:space="0" w:color="B3D3F1" w:themeColor="accent5" w:themeTint="66"/>
        <w:right w:val="single" w:sz="4" w:space="0" w:color="B3D3F1" w:themeColor="accent5" w:themeTint="66"/>
        <w:insideH w:val="single" w:sz="4" w:space="0" w:color="B3D3F1" w:themeColor="accent5" w:themeTint="66"/>
        <w:insideV w:val="single" w:sz="4" w:space="0" w:color="B3D3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DBD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DDC0" w:themeColor="accent6" w:themeTint="66"/>
        <w:left w:val="single" w:sz="4" w:space="0" w:color="FEDDC0" w:themeColor="accent6" w:themeTint="66"/>
        <w:bottom w:val="single" w:sz="4" w:space="0" w:color="FEDDC0" w:themeColor="accent6" w:themeTint="66"/>
        <w:right w:val="single" w:sz="4" w:space="0" w:color="FEDDC0" w:themeColor="accent6" w:themeTint="66"/>
        <w:insideH w:val="single" w:sz="4" w:space="0" w:color="FEDDC0" w:themeColor="accent6" w:themeTint="66"/>
        <w:insideV w:val="single" w:sz="4" w:space="0" w:color="FEDD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CD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3A51E8" w:themeColor="accent1" w:themeTint="99"/>
        <w:bottom w:val="single" w:sz="2" w:space="0" w:color="3A51E8" w:themeColor="accent1" w:themeTint="99"/>
        <w:insideH w:val="single" w:sz="2" w:space="0" w:color="3A51E8" w:themeColor="accent1" w:themeTint="99"/>
        <w:insideV w:val="single" w:sz="2" w:space="0" w:color="3A5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A51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A51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BEBAB6" w:themeColor="accent2" w:themeTint="99"/>
        <w:bottom w:val="single" w:sz="2" w:space="0" w:color="BEBAB6" w:themeColor="accent2" w:themeTint="99"/>
        <w:insideH w:val="single" w:sz="2" w:space="0" w:color="BEBAB6" w:themeColor="accent2" w:themeTint="99"/>
        <w:insideV w:val="single" w:sz="2" w:space="0" w:color="BEBAB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BAB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BAB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A4E3EB" w:themeColor="accent3" w:themeTint="99"/>
        <w:bottom w:val="single" w:sz="2" w:space="0" w:color="A4E3EB" w:themeColor="accent3" w:themeTint="99"/>
        <w:insideH w:val="single" w:sz="2" w:space="0" w:color="A4E3EB" w:themeColor="accent3" w:themeTint="99"/>
        <w:insideV w:val="single" w:sz="2" w:space="0" w:color="A4E3E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E3E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E3E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161BE6" w:themeColor="accent4" w:themeTint="99"/>
        <w:bottom w:val="single" w:sz="2" w:space="0" w:color="161BE6" w:themeColor="accent4" w:themeTint="99"/>
        <w:insideH w:val="single" w:sz="2" w:space="0" w:color="161BE6" w:themeColor="accent4" w:themeTint="99"/>
        <w:insideV w:val="single" w:sz="2" w:space="0" w:color="161B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61B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61B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8DBDEA" w:themeColor="accent5" w:themeTint="99"/>
        <w:bottom w:val="single" w:sz="2" w:space="0" w:color="8DBDEA" w:themeColor="accent5" w:themeTint="99"/>
        <w:insideH w:val="single" w:sz="2" w:space="0" w:color="8DBDEA" w:themeColor="accent5" w:themeTint="99"/>
        <w:insideV w:val="single" w:sz="2" w:space="0" w:color="8DBD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BD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BD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FECDA1" w:themeColor="accent6" w:themeTint="99"/>
        <w:bottom w:val="single" w:sz="2" w:space="0" w:color="FECDA1" w:themeColor="accent6" w:themeTint="99"/>
        <w:insideH w:val="single" w:sz="2" w:space="0" w:color="FECDA1" w:themeColor="accent6" w:themeTint="99"/>
        <w:insideV w:val="single" w:sz="2" w:space="0" w:color="FECD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CD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CD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Gittertabel3">
    <w:name w:val="Grid Table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  <w:tblStylePr w:type="neCell">
      <w:tblPr/>
      <w:tcPr>
        <w:tcBorders>
          <w:bottom w:val="single" w:sz="4" w:space="0" w:color="3A51E8" w:themeColor="accent1" w:themeTint="99"/>
        </w:tcBorders>
      </w:tcPr>
    </w:tblStylePr>
    <w:tblStylePr w:type="nwCell">
      <w:tblPr/>
      <w:tcPr>
        <w:tcBorders>
          <w:bottom w:val="single" w:sz="4" w:space="0" w:color="3A51E8" w:themeColor="accent1" w:themeTint="99"/>
        </w:tcBorders>
      </w:tcPr>
    </w:tblStylePr>
    <w:tblStylePr w:type="seCell">
      <w:tblPr/>
      <w:tcPr>
        <w:tcBorders>
          <w:top w:val="single" w:sz="4" w:space="0" w:color="3A51E8" w:themeColor="accent1" w:themeTint="99"/>
        </w:tcBorders>
      </w:tcPr>
    </w:tblStylePr>
    <w:tblStylePr w:type="swCell">
      <w:tblPr/>
      <w:tcPr>
        <w:tcBorders>
          <w:top w:val="single" w:sz="4" w:space="0" w:color="3A51E8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  <w:tblStylePr w:type="neCell">
      <w:tblPr/>
      <w:tcPr>
        <w:tcBorders>
          <w:bottom w:val="single" w:sz="4" w:space="0" w:color="BEBAB6" w:themeColor="accent2" w:themeTint="99"/>
        </w:tcBorders>
      </w:tcPr>
    </w:tblStylePr>
    <w:tblStylePr w:type="nwCell">
      <w:tblPr/>
      <w:tcPr>
        <w:tcBorders>
          <w:bottom w:val="single" w:sz="4" w:space="0" w:color="BEBAB6" w:themeColor="accent2" w:themeTint="99"/>
        </w:tcBorders>
      </w:tcPr>
    </w:tblStylePr>
    <w:tblStylePr w:type="seCell">
      <w:tblPr/>
      <w:tcPr>
        <w:tcBorders>
          <w:top w:val="single" w:sz="4" w:space="0" w:color="BEBAB6" w:themeColor="accent2" w:themeTint="99"/>
        </w:tcBorders>
      </w:tcPr>
    </w:tblStylePr>
    <w:tblStylePr w:type="swCell">
      <w:tblPr/>
      <w:tcPr>
        <w:tcBorders>
          <w:top w:val="single" w:sz="4" w:space="0" w:color="BEBAB6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  <w:tblStylePr w:type="neCell">
      <w:tblPr/>
      <w:tcPr>
        <w:tcBorders>
          <w:bottom w:val="single" w:sz="4" w:space="0" w:color="A4E3EB" w:themeColor="accent3" w:themeTint="99"/>
        </w:tcBorders>
      </w:tcPr>
    </w:tblStylePr>
    <w:tblStylePr w:type="nwCell">
      <w:tblPr/>
      <w:tcPr>
        <w:tcBorders>
          <w:bottom w:val="single" w:sz="4" w:space="0" w:color="A4E3EB" w:themeColor="accent3" w:themeTint="99"/>
        </w:tcBorders>
      </w:tcPr>
    </w:tblStylePr>
    <w:tblStylePr w:type="seCell">
      <w:tblPr/>
      <w:tcPr>
        <w:tcBorders>
          <w:top w:val="single" w:sz="4" w:space="0" w:color="A4E3EB" w:themeColor="accent3" w:themeTint="99"/>
        </w:tcBorders>
      </w:tcPr>
    </w:tblStylePr>
    <w:tblStylePr w:type="swCell">
      <w:tblPr/>
      <w:tcPr>
        <w:tcBorders>
          <w:top w:val="single" w:sz="4" w:space="0" w:color="A4E3E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  <w:tblStylePr w:type="neCell">
      <w:tblPr/>
      <w:tcPr>
        <w:tcBorders>
          <w:bottom w:val="single" w:sz="4" w:space="0" w:color="161BE6" w:themeColor="accent4" w:themeTint="99"/>
        </w:tcBorders>
      </w:tcPr>
    </w:tblStylePr>
    <w:tblStylePr w:type="nwCell">
      <w:tblPr/>
      <w:tcPr>
        <w:tcBorders>
          <w:bottom w:val="single" w:sz="4" w:space="0" w:color="161BE6" w:themeColor="accent4" w:themeTint="99"/>
        </w:tcBorders>
      </w:tcPr>
    </w:tblStylePr>
    <w:tblStylePr w:type="seCell">
      <w:tblPr/>
      <w:tcPr>
        <w:tcBorders>
          <w:top w:val="single" w:sz="4" w:space="0" w:color="161BE6" w:themeColor="accent4" w:themeTint="99"/>
        </w:tcBorders>
      </w:tcPr>
    </w:tblStylePr>
    <w:tblStylePr w:type="swCell">
      <w:tblPr/>
      <w:tcPr>
        <w:tcBorders>
          <w:top w:val="single" w:sz="4" w:space="0" w:color="161BE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  <w:tblStylePr w:type="neCell">
      <w:tblPr/>
      <w:tcPr>
        <w:tcBorders>
          <w:bottom w:val="single" w:sz="4" w:space="0" w:color="8DBDEA" w:themeColor="accent5" w:themeTint="99"/>
        </w:tcBorders>
      </w:tcPr>
    </w:tblStylePr>
    <w:tblStylePr w:type="nwCell">
      <w:tblPr/>
      <w:tcPr>
        <w:tcBorders>
          <w:bottom w:val="single" w:sz="4" w:space="0" w:color="8DBDEA" w:themeColor="accent5" w:themeTint="99"/>
        </w:tcBorders>
      </w:tcPr>
    </w:tblStylePr>
    <w:tblStylePr w:type="seCell">
      <w:tblPr/>
      <w:tcPr>
        <w:tcBorders>
          <w:top w:val="single" w:sz="4" w:space="0" w:color="8DBDEA" w:themeColor="accent5" w:themeTint="99"/>
        </w:tcBorders>
      </w:tcPr>
    </w:tblStylePr>
    <w:tblStylePr w:type="swCell">
      <w:tblPr/>
      <w:tcPr>
        <w:tcBorders>
          <w:top w:val="single" w:sz="4" w:space="0" w:color="8DBDEA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  <w:tblStylePr w:type="neCell">
      <w:tblPr/>
      <w:tcPr>
        <w:tcBorders>
          <w:bottom w:val="single" w:sz="4" w:space="0" w:color="FECDA1" w:themeColor="accent6" w:themeTint="99"/>
        </w:tcBorders>
      </w:tcPr>
    </w:tblStylePr>
    <w:tblStylePr w:type="nwCell">
      <w:tblPr/>
      <w:tcPr>
        <w:tcBorders>
          <w:bottom w:val="single" w:sz="4" w:space="0" w:color="FECDA1" w:themeColor="accent6" w:themeTint="99"/>
        </w:tcBorders>
      </w:tcPr>
    </w:tblStylePr>
    <w:tblStylePr w:type="seCell">
      <w:tblPr/>
      <w:tcPr>
        <w:tcBorders>
          <w:top w:val="single" w:sz="4" w:space="0" w:color="FECDA1" w:themeColor="accent6" w:themeTint="99"/>
        </w:tcBorders>
      </w:tcPr>
    </w:tblStylePr>
    <w:tblStylePr w:type="swCell">
      <w:tblPr/>
      <w:tcPr>
        <w:tcBorders>
          <w:top w:val="single" w:sz="4" w:space="0" w:color="FECDA1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1E82" w:themeColor="accent1"/>
          <w:left w:val="single" w:sz="4" w:space="0" w:color="0F1E82" w:themeColor="accent1"/>
          <w:bottom w:val="single" w:sz="4" w:space="0" w:color="0F1E82" w:themeColor="accent1"/>
          <w:right w:val="single" w:sz="4" w:space="0" w:color="0F1E82" w:themeColor="accent1"/>
          <w:insideH w:val="nil"/>
          <w:insideV w:val="nil"/>
        </w:tcBorders>
        <w:shd w:val="clear" w:color="auto" w:fill="0F1E82" w:themeFill="accent1"/>
      </w:tcPr>
    </w:tblStylePr>
    <w:tblStylePr w:type="lastRow">
      <w:rPr>
        <w:b/>
        <w:bCs/>
      </w:rPr>
      <w:tblPr/>
      <w:tcPr>
        <w:tcBorders>
          <w:top w:val="double" w:sz="4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8D86" w:themeColor="accent2"/>
          <w:left w:val="single" w:sz="4" w:space="0" w:color="948D86" w:themeColor="accent2"/>
          <w:bottom w:val="single" w:sz="4" w:space="0" w:color="948D86" w:themeColor="accent2"/>
          <w:right w:val="single" w:sz="4" w:space="0" w:color="948D86" w:themeColor="accent2"/>
          <w:insideH w:val="nil"/>
          <w:insideV w:val="nil"/>
        </w:tcBorders>
        <w:shd w:val="clear" w:color="auto" w:fill="948D86" w:themeFill="accent2"/>
      </w:tcPr>
    </w:tblStylePr>
    <w:tblStylePr w:type="lastRow">
      <w:rPr>
        <w:b/>
        <w:bCs/>
      </w:rPr>
      <w:tblPr/>
      <w:tcPr>
        <w:tcBorders>
          <w:top w:val="double" w:sz="4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D2DF" w:themeColor="accent3"/>
          <w:left w:val="single" w:sz="4" w:space="0" w:color="68D2DF" w:themeColor="accent3"/>
          <w:bottom w:val="single" w:sz="4" w:space="0" w:color="68D2DF" w:themeColor="accent3"/>
          <w:right w:val="single" w:sz="4" w:space="0" w:color="68D2DF" w:themeColor="accent3"/>
          <w:insideH w:val="nil"/>
          <w:insideV w:val="nil"/>
        </w:tcBorders>
        <w:shd w:val="clear" w:color="auto" w:fill="68D2DF" w:themeFill="accent3"/>
      </w:tcPr>
    </w:tblStylePr>
    <w:tblStylePr w:type="lastRow">
      <w:rPr>
        <w:b/>
        <w:bCs/>
      </w:rPr>
      <w:tblPr/>
      <w:tcPr>
        <w:tcBorders>
          <w:top w:val="double" w:sz="4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094A" w:themeColor="accent4"/>
          <w:left w:val="single" w:sz="4" w:space="0" w:color="07094A" w:themeColor="accent4"/>
          <w:bottom w:val="single" w:sz="4" w:space="0" w:color="07094A" w:themeColor="accent4"/>
          <w:right w:val="single" w:sz="4" w:space="0" w:color="07094A" w:themeColor="accent4"/>
          <w:insideH w:val="nil"/>
          <w:insideV w:val="nil"/>
        </w:tcBorders>
        <w:shd w:val="clear" w:color="auto" w:fill="07094A" w:themeFill="accent4"/>
      </w:tcPr>
    </w:tblStylePr>
    <w:tblStylePr w:type="lastRow">
      <w:rPr>
        <w:b/>
        <w:bCs/>
      </w:rPr>
      <w:tblPr/>
      <w:tcPr>
        <w:tcBorders>
          <w:top w:val="double" w:sz="4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2DC" w:themeColor="accent5"/>
          <w:left w:val="single" w:sz="4" w:space="0" w:color="4192DC" w:themeColor="accent5"/>
          <w:bottom w:val="single" w:sz="4" w:space="0" w:color="4192DC" w:themeColor="accent5"/>
          <w:right w:val="single" w:sz="4" w:space="0" w:color="4192DC" w:themeColor="accent5"/>
          <w:insideH w:val="nil"/>
          <w:insideV w:val="nil"/>
        </w:tcBorders>
        <w:shd w:val="clear" w:color="auto" w:fill="4192DC" w:themeFill="accent5"/>
      </w:tcPr>
    </w:tblStylePr>
    <w:tblStylePr w:type="lastRow">
      <w:rPr>
        <w:b/>
        <w:bCs/>
      </w:rPr>
      <w:tblPr/>
      <w:tcPr>
        <w:tcBorders>
          <w:top w:val="double" w:sz="4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AD63" w:themeColor="accent6"/>
          <w:left w:val="single" w:sz="4" w:space="0" w:color="FEAD63" w:themeColor="accent6"/>
          <w:bottom w:val="single" w:sz="4" w:space="0" w:color="FEAD63" w:themeColor="accent6"/>
          <w:right w:val="single" w:sz="4" w:space="0" w:color="FEAD63" w:themeColor="accent6"/>
          <w:insideH w:val="nil"/>
          <w:insideV w:val="nil"/>
        </w:tcBorders>
        <w:shd w:val="clear" w:color="auto" w:fill="FEAD63" w:themeFill="accent6"/>
      </w:tcPr>
    </w:tblStylePr>
    <w:tblStylePr w:type="lastRow">
      <w:rPr>
        <w:b/>
        <w:bCs/>
      </w:rPr>
      <w:tblPr/>
      <w:tcPr>
        <w:tcBorders>
          <w:top w:val="double" w:sz="4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C5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1E8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1E8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1E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1E82" w:themeFill="accent1"/>
      </w:tcPr>
    </w:tblStylePr>
    <w:tblStylePr w:type="band1Vert">
      <w:tblPr/>
      <w:tcPr>
        <w:shd w:val="clear" w:color="auto" w:fill="7C8BF0" w:themeFill="accent1" w:themeFillTint="66"/>
      </w:tcPr>
    </w:tblStylePr>
    <w:tblStylePr w:type="band1Horz">
      <w:tblPr/>
      <w:tcPr>
        <w:shd w:val="clear" w:color="auto" w:fill="7C8BF0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8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8D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8D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8D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8D86" w:themeFill="accent2"/>
      </w:tcPr>
    </w:tblStylePr>
    <w:tblStylePr w:type="band1Vert">
      <w:tblPr/>
      <w:tcPr>
        <w:shd w:val="clear" w:color="auto" w:fill="D4D1CE" w:themeFill="accent2" w:themeFillTint="66"/>
      </w:tcPr>
    </w:tblStylePr>
    <w:tblStylePr w:type="band1Horz">
      <w:tblPr/>
      <w:tcPr>
        <w:shd w:val="clear" w:color="auto" w:fill="D4D1CE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D2D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D2D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D2D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D2DF" w:themeFill="accent3"/>
      </w:tcPr>
    </w:tblStylePr>
    <w:tblStylePr w:type="band1Vert">
      <w:tblPr/>
      <w:tcPr>
        <w:shd w:val="clear" w:color="auto" w:fill="C2ECF2" w:themeFill="accent3" w:themeFillTint="66"/>
      </w:tcPr>
    </w:tblStylePr>
    <w:tblStylePr w:type="band1Horz">
      <w:tblPr/>
      <w:tcPr>
        <w:shd w:val="clear" w:color="auto" w:fill="C2ECF2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0B2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09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09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09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094A" w:themeFill="accent4"/>
      </w:tcPr>
    </w:tblStylePr>
    <w:tblStylePr w:type="band1Vert">
      <w:tblPr/>
      <w:tcPr>
        <w:shd w:val="clear" w:color="auto" w:fill="6266F0" w:themeFill="accent4" w:themeFillTint="66"/>
      </w:tcPr>
    </w:tblStylePr>
    <w:tblStylePr w:type="band1Horz">
      <w:tblPr/>
      <w:tcPr>
        <w:shd w:val="clear" w:color="auto" w:fill="6266F0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9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2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2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2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2DC" w:themeFill="accent5"/>
      </w:tcPr>
    </w:tblStylePr>
    <w:tblStylePr w:type="band1Vert">
      <w:tblPr/>
      <w:tcPr>
        <w:shd w:val="clear" w:color="auto" w:fill="B3D3F1" w:themeFill="accent5" w:themeFillTint="66"/>
      </w:tcPr>
    </w:tblStylePr>
    <w:tblStylePr w:type="band1Horz">
      <w:tblPr/>
      <w:tcPr>
        <w:shd w:val="clear" w:color="auto" w:fill="B3D3F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AD6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AD6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AD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AD63" w:themeFill="accent6"/>
      </w:tcPr>
    </w:tblStylePr>
    <w:tblStylePr w:type="band1Vert">
      <w:tblPr/>
      <w:tcPr>
        <w:shd w:val="clear" w:color="auto" w:fill="FEDDC0" w:themeFill="accent6" w:themeFillTint="66"/>
      </w:tcPr>
    </w:tblStylePr>
    <w:tblStylePr w:type="band1Horz">
      <w:tblPr/>
      <w:tcPr>
        <w:shd w:val="clear" w:color="auto" w:fill="FEDDC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A5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BAB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4E3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61B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DBD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ECD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  <w:tblStylePr w:type="neCell">
      <w:tblPr/>
      <w:tcPr>
        <w:tcBorders>
          <w:bottom w:val="single" w:sz="4" w:space="0" w:color="3A51E8" w:themeColor="accent1" w:themeTint="99"/>
        </w:tcBorders>
      </w:tcPr>
    </w:tblStylePr>
    <w:tblStylePr w:type="nwCell">
      <w:tblPr/>
      <w:tcPr>
        <w:tcBorders>
          <w:bottom w:val="single" w:sz="4" w:space="0" w:color="3A51E8" w:themeColor="accent1" w:themeTint="99"/>
        </w:tcBorders>
      </w:tcPr>
    </w:tblStylePr>
    <w:tblStylePr w:type="seCell">
      <w:tblPr/>
      <w:tcPr>
        <w:tcBorders>
          <w:top w:val="single" w:sz="4" w:space="0" w:color="3A51E8" w:themeColor="accent1" w:themeTint="99"/>
        </w:tcBorders>
      </w:tcPr>
    </w:tblStylePr>
    <w:tblStylePr w:type="swCell">
      <w:tblPr/>
      <w:tcPr>
        <w:tcBorders>
          <w:top w:val="single" w:sz="4" w:space="0" w:color="3A51E8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  <w:tblStylePr w:type="neCell">
      <w:tblPr/>
      <w:tcPr>
        <w:tcBorders>
          <w:bottom w:val="single" w:sz="4" w:space="0" w:color="BEBAB6" w:themeColor="accent2" w:themeTint="99"/>
        </w:tcBorders>
      </w:tcPr>
    </w:tblStylePr>
    <w:tblStylePr w:type="nwCell">
      <w:tblPr/>
      <w:tcPr>
        <w:tcBorders>
          <w:bottom w:val="single" w:sz="4" w:space="0" w:color="BEBAB6" w:themeColor="accent2" w:themeTint="99"/>
        </w:tcBorders>
      </w:tcPr>
    </w:tblStylePr>
    <w:tblStylePr w:type="seCell">
      <w:tblPr/>
      <w:tcPr>
        <w:tcBorders>
          <w:top w:val="single" w:sz="4" w:space="0" w:color="BEBAB6" w:themeColor="accent2" w:themeTint="99"/>
        </w:tcBorders>
      </w:tcPr>
    </w:tblStylePr>
    <w:tblStylePr w:type="swCell">
      <w:tblPr/>
      <w:tcPr>
        <w:tcBorders>
          <w:top w:val="single" w:sz="4" w:space="0" w:color="BEBAB6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  <w:tblStylePr w:type="neCell">
      <w:tblPr/>
      <w:tcPr>
        <w:tcBorders>
          <w:bottom w:val="single" w:sz="4" w:space="0" w:color="A4E3EB" w:themeColor="accent3" w:themeTint="99"/>
        </w:tcBorders>
      </w:tcPr>
    </w:tblStylePr>
    <w:tblStylePr w:type="nwCell">
      <w:tblPr/>
      <w:tcPr>
        <w:tcBorders>
          <w:bottom w:val="single" w:sz="4" w:space="0" w:color="A4E3EB" w:themeColor="accent3" w:themeTint="99"/>
        </w:tcBorders>
      </w:tcPr>
    </w:tblStylePr>
    <w:tblStylePr w:type="seCell">
      <w:tblPr/>
      <w:tcPr>
        <w:tcBorders>
          <w:top w:val="single" w:sz="4" w:space="0" w:color="A4E3EB" w:themeColor="accent3" w:themeTint="99"/>
        </w:tcBorders>
      </w:tcPr>
    </w:tblStylePr>
    <w:tblStylePr w:type="swCell">
      <w:tblPr/>
      <w:tcPr>
        <w:tcBorders>
          <w:top w:val="single" w:sz="4" w:space="0" w:color="A4E3E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  <w:tblStylePr w:type="neCell">
      <w:tblPr/>
      <w:tcPr>
        <w:tcBorders>
          <w:bottom w:val="single" w:sz="4" w:space="0" w:color="161BE6" w:themeColor="accent4" w:themeTint="99"/>
        </w:tcBorders>
      </w:tcPr>
    </w:tblStylePr>
    <w:tblStylePr w:type="nwCell">
      <w:tblPr/>
      <w:tcPr>
        <w:tcBorders>
          <w:bottom w:val="single" w:sz="4" w:space="0" w:color="161BE6" w:themeColor="accent4" w:themeTint="99"/>
        </w:tcBorders>
      </w:tcPr>
    </w:tblStylePr>
    <w:tblStylePr w:type="seCell">
      <w:tblPr/>
      <w:tcPr>
        <w:tcBorders>
          <w:top w:val="single" w:sz="4" w:space="0" w:color="161BE6" w:themeColor="accent4" w:themeTint="99"/>
        </w:tcBorders>
      </w:tcPr>
    </w:tblStylePr>
    <w:tblStylePr w:type="swCell">
      <w:tblPr/>
      <w:tcPr>
        <w:tcBorders>
          <w:top w:val="single" w:sz="4" w:space="0" w:color="161BE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  <w:tblStylePr w:type="neCell">
      <w:tblPr/>
      <w:tcPr>
        <w:tcBorders>
          <w:bottom w:val="single" w:sz="4" w:space="0" w:color="8DBDEA" w:themeColor="accent5" w:themeTint="99"/>
        </w:tcBorders>
      </w:tcPr>
    </w:tblStylePr>
    <w:tblStylePr w:type="nwCell">
      <w:tblPr/>
      <w:tcPr>
        <w:tcBorders>
          <w:bottom w:val="single" w:sz="4" w:space="0" w:color="8DBDEA" w:themeColor="accent5" w:themeTint="99"/>
        </w:tcBorders>
      </w:tcPr>
    </w:tblStylePr>
    <w:tblStylePr w:type="seCell">
      <w:tblPr/>
      <w:tcPr>
        <w:tcBorders>
          <w:top w:val="single" w:sz="4" w:space="0" w:color="8DBDEA" w:themeColor="accent5" w:themeTint="99"/>
        </w:tcBorders>
      </w:tcPr>
    </w:tblStylePr>
    <w:tblStylePr w:type="swCell">
      <w:tblPr/>
      <w:tcPr>
        <w:tcBorders>
          <w:top w:val="single" w:sz="4" w:space="0" w:color="8DBDEA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  <w:tblStylePr w:type="neCell">
      <w:tblPr/>
      <w:tcPr>
        <w:tcBorders>
          <w:bottom w:val="single" w:sz="4" w:space="0" w:color="FECDA1" w:themeColor="accent6" w:themeTint="99"/>
        </w:tcBorders>
      </w:tcPr>
    </w:tblStylePr>
    <w:tblStylePr w:type="nwCell">
      <w:tblPr/>
      <w:tcPr>
        <w:tcBorders>
          <w:bottom w:val="single" w:sz="4" w:space="0" w:color="FECDA1" w:themeColor="accent6" w:themeTint="99"/>
        </w:tcBorders>
      </w:tcPr>
    </w:tblStylePr>
    <w:tblStylePr w:type="seCell">
      <w:tblPr/>
      <w:tcPr>
        <w:tcBorders>
          <w:top w:val="single" w:sz="4" w:space="0" w:color="FECDA1" w:themeColor="accent6" w:themeTint="99"/>
        </w:tcBorders>
      </w:tcPr>
    </w:tblStylePr>
    <w:tblStylePr w:type="swCell">
      <w:tblPr/>
      <w:tcPr>
        <w:tcBorders>
          <w:top w:val="single" w:sz="4" w:space="0" w:color="FECDA1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045717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045717"/>
  </w:style>
  <w:style w:type="paragraph" w:styleId="HTML-adresse">
    <w:name w:val="HTML Address"/>
    <w:basedOn w:val="Normal"/>
    <w:link w:val="HTML-adresseTegn"/>
    <w:uiPriority w:val="99"/>
    <w:semiHidden/>
    <w:unhideWhenUsed/>
    <w:rsid w:val="0004571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45717"/>
    <w:rPr>
      <w:i/>
      <w:iCs/>
      <w:szCs w:val="18"/>
    </w:rPr>
  </w:style>
  <w:style w:type="character" w:styleId="HTML-citat">
    <w:name w:val="HTML Cite"/>
    <w:basedOn w:val="Standardskrifttypeiafsnit"/>
    <w:uiPriority w:val="99"/>
    <w:semiHidden/>
    <w:unhideWhenUsed/>
    <w:rsid w:val="00045717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045717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045717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045717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45717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45717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045717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045717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045717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4571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4571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4571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4571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4571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4571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4571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4571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4571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45717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  <w:insideH w:val="single" w:sz="8" w:space="0" w:color="0F1E82" w:themeColor="accent1"/>
        <w:insideV w:val="single" w:sz="8" w:space="0" w:color="0F1E8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18" w:space="0" w:color="0F1E82" w:themeColor="accent1"/>
          <w:right w:val="single" w:sz="8" w:space="0" w:color="0F1E82" w:themeColor="accent1"/>
          <w:insideH w:val="nil"/>
          <w:insideV w:val="single" w:sz="8" w:space="0" w:color="0F1E8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  <w:insideH w:val="nil"/>
          <w:insideV w:val="single" w:sz="8" w:space="0" w:color="0F1E8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  <w:tblStylePr w:type="band1Vert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  <w:shd w:val="clear" w:color="auto" w:fill="AEB7F5" w:themeFill="accent1" w:themeFillTint="3F"/>
      </w:tcPr>
    </w:tblStylePr>
    <w:tblStylePr w:type="band1Horz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  <w:insideV w:val="single" w:sz="8" w:space="0" w:color="0F1E82" w:themeColor="accent1"/>
        </w:tcBorders>
        <w:shd w:val="clear" w:color="auto" w:fill="AEB7F5" w:themeFill="accent1" w:themeFillTint="3F"/>
      </w:tcPr>
    </w:tblStylePr>
    <w:tblStylePr w:type="band2Horz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  <w:insideV w:val="single" w:sz="8" w:space="0" w:color="0F1E8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  <w:insideH w:val="single" w:sz="8" w:space="0" w:color="948D86" w:themeColor="accent2"/>
        <w:insideV w:val="single" w:sz="8" w:space="0" w:color="948D8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18" w:space="0" w:color="948D86" w:themeColor="accent2"/>
          <w:right w:val="single" w:sz="8" w:space="0" w:color="948D86" w:themeColor="accent2"/>
          <w:insideH w:val="nil"/>
          <w:insideV w:val="single" w:sz="8" w:space="0" w:color="948D8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  <w:insideH w:val="nil"/>
          <w:insideV w:val="single" w:sz="8" w:space="0" w:color="948D8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  <w:tblStylePr w:type="band1Vert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  <w:shd w:val="clear" w:color="auto" w:fill="E4E2E1" w:themeFill="accent2" w:themeFillTint="3F"/>
      </w:tcPr>
    </w:tblStylePr>
    <w:tblStylePr w:type="band1Horz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  <w:insideV w:val="single" w:sz="8" w:space="0" w:color="948D86" w:themeColor="accent2"/>
        </w:tcBorders>
        <w:shd w:val="clear" w:color="auto" w:fill="E4E2E1" w:themeFill="accent2" w:themeFillTint="3F"/>
      </w:tcPr>
    </w:tblStylePr>
    <w:tblStylePr w:type="band2Horz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  <w:insideV w:val="single" w:sz="8" w:space="0" w:color="948D8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  <w:insideH w:val="single" w:sz="8" w:space="0" w:color="68D2DF" w:themeColor="accent3"/>
        <w:insideV w:val="single" w:sz="8" w:space="0" w:color="68D2D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18" w:space="0" w:color="68D2DF" w:themeColor="accent3"/>
          <w:right w:val="single" w:sz="8" w:space="0" w:color="68D2DF" w:themeColor="accent3"/>
          <w:insideH w:val="nil"/>
          <w:insideV w:val="single" w:sz="8" w:space="0" w:color="68D2D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  <w:insideH w:val="nil"/>
          <w:insideV w:val="single" w:sz="8" w:space="0" w:color="68D2D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  <w:tblStylePr w:type="band1Vert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  <w:shd w:val="clear" w:color="auto" w:fill="D9F3F7" w:themeFill="accent3" w:themeFillTint="3F"/>
      </w:tcPr>
    </w:tblStylePr>
    <w:tblStylePr w:type="band1Horz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  <w:insideV w:val="single" w:sz="8" w:space="0" w:color="68D2DF" w:themeColor="accent3"/>
        </w:tcBorders>
        <w:shd w:val="clear" w:color="auto" w:fill="D9F3F7" w:themeFill="accent3" w:themeFillTint="3F"/>
      </w:tcPr>
    </w:tblStylePr>
    <w:tblStylePr w:type="band2Horz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  <w:insideV w:val="single" w:sz="8" w:space="0" w:color="68D2D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  <w:insideH w:val="single" w:sz="8" w:space="0" w:color="07094A" w:themeColor="accent4"/>
        <w:insideV w:val="single" w:sz="8" w:space="0" w:color="0709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18" w:space="0" w:color="07094A" w:themeColor="accent4"/>
          <w:right w:val="single" w:sz="8" w:space="0" w:color="07094A" w:themeColor="accent4"/>
          <w:insideH w:val="nil"/>
          <w:insideV w:val="single" w:sz="8" w:space="0" w:color="0709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  <w:insideH w:val="nil"/>
          <w:insideV w:val="single" w:sz="8" w:space="0" w:color="0709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  <w:tblStylePr w:type="band1Vert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  <w:shd w:val="clear" w:color="auto" w:fill="9EA0F5" w:themeFill="accent4" w:themeFillTint="3F"/>
      </w:tcPr>
    </w:tblStylePr>
    <w:tblStylePr w:type="band1Horz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  <w:insideV w:val="single" w:sz="8" w:space="0" w:color="07094A" w:themeColor="accent4"/>
        </w:tcBorders>
        <w:shd w:val="clear" w:color="auto" w:fill="9EA0F5" w:themeFill="accent4" w:themeFillTint="3F"/>
      </w:tcPr>
    </w:tblStylePr>
    <w:tblStylePr w:type="band2Horz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  <w:insideV w:val="single" w:sz="8" w:space="0" w:color="07094A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  <w:insideH w:val="single" w:sz="8" w:space="0" w:color="4192DC" w:themeColor="accent5"/>
        <w:insideV w:val="single" w:sz="8" w:space="0" w:color="4192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18" w:space="0" w:color="4192DC" w:themeColor="accent5"/>
          <w:right w:val="single" w:sz="8" w:space="0" w:color="4192DC" w:themeColor="accent5"/>
          <w:insideH w:val="nil"/>
          <w:insideV w:val="single" w:sz="8" w:space="0" w:color="4192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  <w:insideH w:val="nil"/>
          <w:insideV w:val="single" w:sz="8" w:space="0" w:color="4192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  <w:tblStylePr w:type="band1Vert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  <w:shd w:val="clear" w:color="auto" w:fill="CFE4F6" w:themeFill="accent5" w:themeFillTint="3F"/>
      </w:tcPr>
    </w:tblStylePr>
    <w:tblStylePr w:type="band1Horz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  <w:insideV w:val="single" w:sz="8" w:space="0" w:color="4192DC" w:themeColor="accent5"/>
        </w:tcBorders>
        <w:shd w:val="clear" w:color="auto" w:fill="CFE4F6" w:themeFill="accent5" w:themeFillTint="3F"/>
      </w:tcPr>
    </w:tblStylePr>
    <w:tblStylePr w:type="band2Horz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  <w:insideV w:val="single" w:sz="8" w:space="0" w:color="4192DC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  <w:insideH w:val="single" w:sz="8" w:space="0" w:color="FEAD63" w:themeColor="accent6"/>
        <w:insideV w:val="single" w:sz="8" w:space="0" w:color="FEAD6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18" w:space="0" w:color="FEAD63" w:themeColor="accent6"/>
          <w:right w:val="single" w:sz="8" w:space="0" w:color="FEAD63" w:themeColor="accent6"/>
          <w:insideH w:val="nil"/>
          <w:insideV w:val="single" w:sz="8" w:space="0" w:color="FEAD6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  <w:insideH w:val="nil"/>
          <w:insideV w:val="single" w:sz="8" w:space="0" w:color="FEAD6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  <w:tblStylePr w:type="band1Vert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  <w:shd w:val="clear" w:color="auto" w:fill="FEEAD8" w:themeFill="accent6" w:themeFillTint="3F"/>
      </w:tcPr>
    </w:tblStylePr>
    <w:tblStylePr w:type="band1Horz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  <w:insideV w:val="single" w:sz="8" w:space="0" w:color="FEAD63" w:themeColor="accent6"/>
        </w:tcBorders>
        <w:shd w:val="clear" w:color="auto" w:fill="FEEAD8" w:themeFill="accent6" w:themeFillTint="3F"/>
      </w:tcPr>
    </w:tblStylePr>
    <w:tblStylePr w:type="band2Horz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  <w:insideV w:val="single" w:sz="8" w:space="0" w:color="FEAD63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1E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  <w:tblStylePr w:type="band1Horz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8D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  <w:tblStylePr w:type="band1Horz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D2D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  <w:tblStylePr w:type="band1Horz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09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  <w:tblStylePr w:type="band1Horz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2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  <w:tblStylePr w:type="band1Horz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A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  <w:tblStylePr w:type="band1Horz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04571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8" w:space="0" w:color="0F1E82" w:themeColor="accent1"/>
        <w:bottom w:val="single" w:sz="8" w:space="0" w:color="0F1E8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1E82" w:themeColor="accent1"/>
          <w:left w:val="nil"/>
          <w:bottom w:val="single" w:sz="8" w:space="0" w:color="0F1E8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1E82" w:themeColor="accent1"/>
          <w:left w:val="nil"/>
          <w:bottom w:val="single" w:sz="8" w:space="0" w:color="0F1E8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8" w:space="0" w:color="948D86" w:themeColor="accent2"/>
        <w:bottom w:val="single" w:sz="8" w:space="0" w:color="948D8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8D86" w:themeColor="accent2"/>
          <w:left w:val="nil"/>
          <w:bottom w:val="single" w:sz="8" w:space="0" w:color="948D8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8D86" w:themeColor="accent2"/>
          <w:left w:val="nil"/>
          <w:bottom w:val="single" w:sz="8" w:space="0" w:color="948D8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8" w:space="0" w:color="68D2DF" w:themeColor="accent3"/>
        <w:bottom w:val="single" w:sz="8" w:space="0" w:color="68D2D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D2DF" w:themeColor="accent3"/>
          <w:left w:val="nil"/>
          <w:bottom w:val="single" w:sz="8" w:space="0" w:color="68D2D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D2DF" w:themeColor="accent3"/>
          <w:left w:val="nil"/>
          <w:bottom w:val="single" w:sz="8" w:space="0" w:color="68D2D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8" w:space="0" w:color="07094A" w:themeColor="accent4"/>
        <w:bottom w:val="single" w:sz="8" w:space="0" w:color="0709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094A" w:themeColor="accent4"/>
          <w:left w:val="nil"/>
          <w:bottom w:val="single" w:sz="8" w:space="0" w:color="0709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094A" w:themeColor="accent4"/>
          <w:left w:val="nil"/>
          <w:bottom w:val="single" w:sz="8" w:space="0" w:color="0709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8" w:space="0" w:color="4192DC" w:themeColor="accent5"/>
        <w:bottom w:val="single" w:sz="8" w:space="0" w:color="4192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2DC" w:themeColor="accent5"/>
          <w:left w:val="nil"/>
          <w:bottom w:val="single" w:sz="8" w:space="0" w:color="4192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2DC" w:themeColor="accent5"/>
          <w:left w:val="nil"/>
          <w:bottom w:val="single" w:sz="8" w:space="0" w:color="4192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8" w:space="0" w:color="FEAD63" w:themeColor="accent6"/>
        <w:bottom w:val="single" w:sz="8" w:space="0" w:color="FEA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AD63" w:themeColor="accent6"/>
          <w:left w:val="nil"/>
          <w:bottom w:val="single" w:sz="8" w:space="0" w:color="FEA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AD63" w:themeColor="accent6"/>
          <w:left w:val="nil"/>
          <w:bottom w:val="single" w:sz="8" w:space="0" w:color="FEA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045717"/>
  </w:style>
  <w:style w:type="paragraph" w:styleId="Liste">
    <w:name w:val="List"/>
    <w:basedOn w:val="Normal"/>
    <w:uiPriority w:val="99"/>
    <w:semiHidden/>
    <w:unhideWhenUsed/>
    <w:rsid w:val="0004571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4571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4571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4571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45717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45717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45717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45717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45717"/>
    <w:pPr>
      <w:numPr>
        <w:numId w:val="6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4571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4571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4571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4571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45717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4571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4571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4571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45717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045717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A5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BAB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E3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61B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BD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CD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2">
    <w:name w:val="List Table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bottom w:val="single" w:sz="4" w:space="0" w:color="3A51E8" w:themeColor="accent1" w:themeTint="99"/>
        <w:insideH w:val="single" w:sz="4" w:space="0" w:color="3A51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bottom w:val="single" w:sz="4" w:space="0" w:color="BEBAB6" w:themeColor="accent2" w:themeTint="99"/>
        <w:insideH w:val="single" w:sz="4" w:space="0" w:color="BEBAB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bottom w:val="single" w:sz="4" w:space="0" w:color="A4E3EB" w:themeColor="accent3" w:themeTint="99"/>
        <w:insideH w:val="single" w:sz="4" w:space="0" w:color="A4E3E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bottom w:val="single" w:sz="4" w:space="0" w:color="161BE6" w:themeColor="accent4" w:themeTint="99"/>
        <w:insideH w:val="single" w:sz="4" w:space="0" w:color="161B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bottom w:val="single" w:sz="4" w:space="0" w:color="8DBDEA" w:themeColor="accent5" w:themeTint="99"/>
        <w:insideH w:val="single" w:sz="4" w:space="0" w:color="8DBD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bottom w:val="single" w:sz="4" w:space="0" w:color="FECDA1" w:themeColor="accent6" w:themeTint="99"/>
        <w:insideH w:val="single" w:sz="4" w:space="0" w:color="FECD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3">
    <w:name w:val="List Table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0F1E82" w:themeColor="accent1"/>
        <w:left w:val="single" w:sz="4" w:space="0" w:color="0F1E82" w:themeColor="accent1"/>
        <w:bottom w:val="single" w:sz="4" w:space="0" w:color="0F1E82" w:themeColor="accent1"/>
        <w:right w:val="single" w:sz="4" w:space="0" w:color="0F1E8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1E82" w:themeFill="accent1"/>
      </w:tcPr>
    </w:tblStylePr>
    <w:tblStylePr w:type="lastRow">
      <w:rPr>
        <w:b/>
        <w:bCs/>
      </w:rPr>
      <w:tblPr/>
      <w:tcPr>
        <w:tcBorders>
          <w:top w:val="double" w:sz="4" w:space="0" w:color="0F1E8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1E82" w:themeColor="accent1"/>
          <w:right w:val="single" w:sz="4" w:space="0" w:color="0F1E82" w:themeColor="accent1"/>
        </w:tcBorders>
      </w:tcPr>
    </w:tblStylePr>
    <w:tblStylePr w:type="band1Horz">
      <w:tblPr/>
      <w:tcPr>
        <w:tcBorders>
          <w:top w:val="single" w:sz="4" w:space="0" w:color="0F1E82" w:themeColor="accent1"/>
          <w:bottom w:val="single" w:sz="4" w:space="0" w:color="0F1E8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1E82" w:themeColor="accent1"/>
          <w:left w:val="nil"/>
        </w:tcBorders>
      </w:tcPr>
    </w:tblStylePr>
    <w:tblStylePr w:type="swCell">
      <w:tblPr/>
      <w:tcPr>
        <w:tcBorders>
          <w:top w:val="double" w:sz="4" w:space="0" w:color="0F1E82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948D86" w:themeColor="accent2"/>
        <w:left w:val="single" w:sz="4" w:space="0" w:color="948D86" w:themeColor="accent2"/>
        <w:bottom w:val="single" w:sz="4" w:space="0" w:color="948D86" w:themeColor="accent2"/>
        <w:right w:val="single" w:sz="4" w:space="0" w:color="948D8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8D86" w:themeFill="accent2"/>
      </w:tcPr>
    </w:tblStylePr>
    <w:tblStylePr w:type="lastRow">
      <w:rPr>
        <w:b/>
        <w:bCs/>
      </w:rPr>
      <w:tblPr/>
      <w:tcPr>
        <w:tcBorders>
          <w:top w:val="double" w:sz="4" w:space="0" w:color="948D8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8D86" w:themeColor="accent2"/>
          <w:right w:val="single" w:sz="4" w:space="0" w:color="948D86" w:themeColor="accent2"/>
        </w:tcBorders>
      </w:tcPr>
    </w:tblStylePr>
    <w:tblStylePr w:type="band1Horz">
      <w:tblPr/>
      <w:tcPr>
        <w:tcBorders>
          <w:top w:val="single" w:sz="4" w:space="0" w:color="948D86" w:themeColor="accent2"/>
          <w:bottom w:val="single" w:sz="4" w:space="0" w:color="948D8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8D86" w:themeColor="accent2"/>
          <w:left w:val="nil"/>
        </w:tcBorders>
      </w:tcPr>
    </w:tblStylePr>
    <w:tblStylePr w:type="swCell">
      <w:tblPr/>
      <w:tcPr>
        <w:tcBorders>
          <w:top w:val="double" w:sz="4" w:space="0" w:color="948D86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8D2DF" w:themeColor="accent3"/>
        <w:left w:val="single" w:sz="4" w:space="0" w:color="68D2DF" w:themeColor="accent3"/>
        <w:bottom w:val="single" w:sz="4" w:space="0" w:color="68D2DF" w:themeColor="accent3"/>
        <w:right w:val="single" w:sz="4" w:space="0" w:color="68D2D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D2DF" w:themeFill="accent3"/>
      </w:tcPr>
    </w:tblStylePr>
    <w:tblStylePr w:type="lastRow">
      <w:rPr>
        <w:b/>
        <w:bCs/>
      </w:rPr>
      <w:tblPr/>
      <w:tcPr>
        <w:tcBorders>
          <w:top w:val="double" w:sz="4" w:space="0" w:color="68D2D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D2DF" w:themeColor="accent3"/>
          <w:right w:val="single" w:sz="4" w:space="0" w:color="68D2DF" w:themeColor="accent3"/>
        </w:tcBorders>
      </w:tcPr>
    </w:tblStylePr>
    <w:tblStylePr w:type="band1Horz">
      <w:tblPr/>
      <w:tcPr>
        <w:tcBorders>
          <w:top w:val="single" w:sz="4" w:space="0" w:color="68D2DF" w:themeColor="accent3"/>
          <w:bottom w:val="single" w:sz="4" w:space="0" w:color="68D2D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D2DF" w:themeColor="accent3"/>
          <w:left w:val="nil"/>
        </w:tcBorders>
      </w:tcPr>
    </w:tblStylePr>
    <w:tblStylePr w:type="swCell">
      <w:tblPr/>
      <w:tcPr>
        <w:tcBorders>
          <w:top w:val="double" w:sz="4" w:space="0" w:color="68D2D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07094A" w:themeColor="accent4"/>
        <w:left w:val="single" w:sz="4" w:space="0" w:color="07094A" w:themeColor="accent4"/>
        <w:bottom w:val="single" w:sz="4" w:space="0" w:color="07094A" w:themeColor="accent4"/>
        <w:right w:val="single" w:sz="4" w:space="0" w:color="0709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094A" w:themeFill="accent4"/>
      </w:tcPr>
    </w:tblStylePr>
    <w:tblStylePr w:type="lastRow">
      <w:rPr>
        <w:b/>
        <w:bCs/>
      </w:rPr>
      <w:tblPr/>
      <w:tcPr>
        <w:tcBorders>
          <w:top w:val="double" w:sz="4" w:space="0" w:color="0709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094A" w:themeColor="accent4"/>
          <w:right w:val="single" w:sz="4" w:space="0" w:color="07094A" w:themeColor="accent4"/>
        </w:tcBorders>
      </w:tcPr>
    </w:tblStylePr>
    <w:tblStylePr w:type="band1Horz">
      <w:tblPr/>
      <w:tcPr>
        <w:tcBorders>
          <w:top w:val="single" w:sz="4" w:space="0" w:color="07094A" w:themeColor="accent4"/>
          <w:bottom w:val="single" w:sz="4" w:space="0" w:color="0709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094A" w:themeColor="accent4"/>
          <w:left w:val="nil"/>
        </w:tcBorders>
      </w:tcPr>
    </w:tblStylePr>
    <w:tblStylePr w:type="swCell">
      <w:tblPr/>
      <w:tcPr>
        <w:tcBorders>
          <w:top w:val="double" w:sz="4" w:space="0" w:color="07094A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4192DC" w:themeColor="accent5"/>
        <w:left w:val="single" w:sz="4" w:space="0" w:color="4192DC" w:themeColor="accent5"/>
        <w:bottom w:val="single" w:sz="4" w:space="0" w:color="4192DC" w:themeColor="accent5"/>
        <w:right w:val="single" w:sz="4" w:space="0" w:color="4192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2DC" w:themeFill="accent5"/>
      </w:tcPr>
    </w:tblStylePr>
    <w:tblStylePr w:type="lastRow">
      <w:rPr>
        <w:b/>
        <w:bCs/>
      </w:rPr>
      <w:tblPr/>
      <w:tcPr>
        <w:tcBorders>
          <w:top w:val="double" w:sz="4" w:space="0" w:color="4192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2DC" w:themeColor="accent5"/>
          <w:right w:val="single" w:sz="4" w:space="0" w:color="4192DC" w:themeColor="accent5"/>
        </w:tcBorders>
      </w:tcPr>
    </w:tblStylePr>
    <w:tblStylePr w:type="band1Horz">
      <w:tblPr/>
      <w:tcPr>
        <w:tcBorders>
          <w:top w:val="single" w:sz="4" w:space="0" w:color="4192DC" w:themeColor="accent5"/>
          <w:bottom w:val="single" w:sz="4" w:space="0" w:color="4192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2DC" w:themeColor="accent5"/>
          <w:left w:val="nil"/>
        </w:tcBorders>
      </w:tcPr>
    </w:tblStylePr>
    <w:tblStylePr w:type="swCell">
      <w:tblPr/>
      <w:tcPr>
        <w:tcBorders>
          <w:top w:val="double" w:sz="4" w:space="0" w:color="4192DC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AD63" w:themeColor="accent6"/>
        <w:left w:val="single" w:sz="4" w:space="0" w:color="FEAD63" w:themeColor="accent6"/>
        <w:bottom w:val="single" w:sz="4" w:space="0" w:color="FEAD63" w:themeColor="accent6"/>
        <w:right w:val="single" w:sz="4" w:space="0" w:color="FEAD6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AD63" w:themeFill="accent6"/>
      </w:tcPr>
    </w:tblStylePr>
    <w:tblStylePr w:type="lastRow">
      <w:rPr>
        <w:b/>
        <w:bCs/>
      </w:rPr>
      <w:tblPr/>
      <w:tcPr>
        <w:tcBorders>
          <w:top w:val="double" w:sz="4" w:space="0" w:color="FEAD6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AD63" w:themeColor="accent6"/>
          <w:right w:val="single" w:sz="4" w:space="0" w:color="FEAD63" w:themeColor="accent6"/>
        </w:tcBorders>
      </w:tcPr>
    </w:tblStylePr>
    <w:tblStylePr w:type="band1Horz">
      <w:tblPr/>
      <w:tcPr>
        <w:tcBorders>
          <w:top w:val="single" w:sz="4" w:space="0" w:color="FEAD63" w:themeColor="accent6"/>
          <w:bottom w:val="single" w:sz="4" w:space="0" w:color="FEAD6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AD63" w:themeColor="accent6"/>
          <w:left w:val="nil"/>
        </w:tcBorders>
      </w:tcPr>
    </w:tblStylePr>
    <w:tblStylePr w:type="swCell">
      <w:tblPr/>
      <w:tcPr>
        <w:tcBorders>
          <w:top w:val="double" w:sz="4" w:space="0" w:color="FEAD63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1E82" w:themeColor="accent1"/>
          <w:left w:val="single" w:sz="4" w:space="0" w:color="0F1E82" w:themeColor="accent1"/>
          <w:bottom w:val="single" w:sz="4" w:space="0" w:color="0F1E82" w:themeColor="accent1"/>
          <w:right w:val="single" w:sz="4" w:space="0" w:color="0F1E82" w:themeColor="accent1"/>
          <w:insideH w:val="nil"/>
        </w:tcBorders>
        <w:shd w:val="clear" w:color="auto" w:fill="0F1E82" w:themeFill="accent1"/>
      </w:tcPr>
    </w:tblStylePr>
    <w:tblStylePr w:type="lastRow">
      <w:rPr>
        <w:b/>
        <w:bCs/>
      </w:rPr>
      <w:tblPr/>
      <w:tcPr>
        <w:tcBorders>
          <w:top w:val="double" w:sz="4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8D86" w:themeColor="accent2"/>
          <w:left w:val="single" w:sz="4" w:space="0" w:color="948D86" w:themeColor="accent2"/>
          <w:bottom w:val="single" w:sz="4" w:space="0" w:color="948D86" w:themeColor="accent2"/>
          <w:right w:val="single" w:sz="4" w:space="0" w:color="948D86" w:themeColor="accent2"/>
          <w:insideH w:val="nil"/>
        </w:tcBorders>
        <w:shd w:val="clear" w:color="auto" w:fill="948D86" w:themeFill="accent2"/>
      </w:tcPr>
    </w:tblStylePr>
    <w:tblStylePr w:type="lastRow">
      <w:rPr>
        <w:b/>
        <w:bCs/>
      </w:rPr>
      <w:tblPr/>
      <w:tcPr>
        <w:tcBorders>
          <w:top w:val="double" w:sz="4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D2DF" w:themeColor="accent3"/>
          <w:left w:val="single" w:sz="4" w:space="0" w:color="68D2DF" w:themeColor="accent3"/>
          <w:bottom w:val="single" w:sz="4" w:space="0" w:color="68D2DF" w:themeColor="accent3"/>
          <w:right w:val="single" w:sz="4" w:space="0" w:color="68D2DF" w:themeColor="accent3"/>
          <w:insideH w:val="nil"/>
        </w:tcBorders>
        <w:shd w:val="clear" w:color="auto" w:fill="68D2DF" w:themeFill="accent3"/>
      </w:tcPr>
    </w:tblStylePr>
    <w:tblStylePr w:type="lastRow">
      <w:rPr>
        <w:b/>
        <w:bCs/>
      </w:rPr>
      <w:tblPr/>
      <w:tcPr>
        <w:tcBorders>
          <w:top w:val="double" w:sz="4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094A" w:themeColor="accent4"/>
          <w:left w:val="single" w:sz="4" w:space="0" w:color="07094A" w:themeColor="accent4"/>
          <w:bottom w:val="single" w:sz="4" w:space="0" w:color="07094A" w:themeColor="accent4"/>
          <w:right w:val="single" w:sz="4" w:space="0" w:color="07094A" w:themeColor="accent4"/>
          <w:insideH w:val="nil"/>
        </w:tcBorders>
        <w:shd w:val="clear" w:color="auto" w:fill="07094A" w:themeFill="accent4"/>
      </w:tcPr>
    </w:tblStylePr>
    <w:tblStylePr w:type="lastRow">
      <w:rPr>
        <w:b/>
        <w:bCs/>
      </w:rPr>
      <w:tblPr/>
      <w:tcPr>
        <w:tcBorders>
          <w:top w:val="double" w:sz="4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2DC" w:themeColor="accent5"/>
          <w:left w:val="single" w:sz="4" w:space="0" w:color="4192DC" w:themeColor="accent5"/>
          <w:bottom w:val="single" w:sz="4" w:space="0" w:color="4192DC" w:themeColor="accent5"/>
          <w:right w:val="single" w:sz="4" w:space="0" w:color="4192DC" w:themeColor="accent5"/>
          <w:insideH w:val="nil"/>
        </w:tcBorders>
        <w:shd w:val="clear" w:color="auto" w:fill="4192DC" w:themeFill="accent5"/>
      </w:tcPr>
    </w:tblStylePr>
    <w:tblStylePr w:type="lastRow">
      <w:rPr>
        <w:b/>
        <w:bCs/>
      </w:rPr>
      <w:tblPr/>
      <w:tcPr>
        <w:tcBorders>
          <w:top w:val="double" w:sz="4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AD63" w:themeColor="accent6"/>
          <w:left w:val="single" w:sz="4" w:space="0" w:color="FEAD63" w:themeColor="accent6"/>
          <w:bottom w:val="single" w:sz="4" w:space="0" w:color="FEAD63" w:themeColor="accent6"/>
          <w:right w:val="single" w:sz="4" w:space="0" w:color="FEAD63" w:themeColor="accent6"/>
          <w:insideH w:val="nil"/>
        </w:tcBorders>
        <w:shd w:val="clear" w:color="auto" w:fill="FEAD63" w:themeFill="accent6"/>
      </w:tcPr>
    </w:tblStylePr>
    <w:tblStylePr w:type="lastRow">
      <w:rPr>
        <w:b/>
        <w:bCs/>
      </w:rPr>
      <w:tblPr/>
      <w:tcPr>
        <w:tcBorders>
          <w:top w:val="double" w:sz="4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1E82" w:themeColor="accent1"/>
        <w:left w:val="single" w:sz="24" w:space="0" w:color="0F1E82" w:themeColor="accent1"/>
        <w:bottom w:val="single" w:sz="24" w:space="0" w:color="0F1E82" w:themeColor="accent1"/>
        <w:right w:val="single" w:sz="24" w:space="0" w:color="0F1E82" w:themeColor="accent1"/>
      </w:tblBorders>
    </w:tblPr>
    <w:tcPr>
      <w:shd w:val="clear" w:color="auto" w:fill="0F1E8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8D86" w:themeColor="accent2"/>
        <w:left w:val="single" w:sz="24" w:space="0" w:color="948D86" w:themeColor="accent2"/>
        <w:bottom w:val="single" w:sz="24" w:space="0" w:color="948D86" w:themeColor="accent2"/>
        <w:right w:val="single" w:sz="24" w:space="0" w:color="948D86" w:themeColor="accent2"/>
      </w:tblBorders>
    </w:tblPr>
    <w:tcPr>
      <w:shd w:val="clear" w:color="auto" w:fill="948D8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D2DF" w:themeColor="accent3"/>
        <w:left w:val="single" w:sz="24" w:space="0" w:color="68D2DF" w:themeColor="accent3"/>
        <w:bottom w:val="single" w:sz="24" w:space="0" w:color="68D2DF" w:themeColor="accent3"/>
        <w:right w:val="single" w:sz="24" w:space="0" w:color="68D2DF" w:themeColor="accent3"/>
      </w:tblBorders>
    </w:tblPr>
    <w:tcPr>
      <w:shd w:val="clear" w:color="auto" w:fill="68D2D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094A" w:themeColor="accent4"/>
        <w:left w:val="single" w:sz="24" w:space="0" w:color="07094A" w:themeColor="accent4"/>
        <w:bottom w:val="single" w:sz="24" w:space="0" w:color="07094A" w:themeColor="accent4"/>
        <w:right w:val="single" w:sz="24" w:space="0" w:color="07094A" w:themeColor="accent4"/>
      </w:tblBorders>
    </w:tblPr>
    <w:tcPr>
      <w:shd w:val="clear" w:color="auto" w:fill="0709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2DC" w:themeColor="accent5"/>
        <w:left w:val="single" w:sz="24" w:space="0" w:color="4192DC" w:themeColor="accent5"/>
        <w:bottom w:val="single" w:sz="24" w:space="0" w:color="4192DC" w:themeColor="accent5"/>
        <w:right w:val="single" w:sz="24" w:space="0" w:color="4192DC" w:themeColor="accent5"/>
      </w:tblBorders>
    </w:tblPr>
    <w:tcPr>
      <w:shd w:val="clear" w:color="auto" w:fill="4192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AD63" w:themeColor="accent6"/>
        <w:left w:val="single" w:sz="24" w:space="0" w:color="FEAD63" w:themeColor="accent6"/>
        <w:bottom w:val="single" w:sz="24" w:space="0" w:color="FEAD63" w:themeColor="accent6"/>
        <w:right w:val="single" w:sz="24" w:space="0" w:color="FEAD63" w:themeColor="accent6"/>
      </w:tblBorders>
    </w:tblPr>
    <w:tcPr>
      <w:shd w:val="clear" w:color="auto" w:fill="FEAD6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4" w:space="0" w:color="0F1E82" w:themeColor="accent1"/>
        <w:bottom w:val="single" w:sz="4" w:space="0" w:color="0F1E8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1E8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4" w:space="0" w:color="948D86" w:themeColor="accent2"/>
        <w:bottom w:val="single" w:sz="4" w:space="0" w:color="948D8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8D8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4" w:space="0" w:color="68D2DF" w:themeColor="accent3"/>
        <w:bottom w:val="single" w:sz="4" w:space="0" w:color="68D2D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8D2D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4" w:space="0" w:color="07094A" w:themeColor="accent4"/>
        <w:bottom w:val="single" w:sz="4" w:space="0" w:color="0709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709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4" w:space="0" w:color="4192DC" w:themeColor="accent5"/>
        <w:bottom w:val="single" w:sz="4" w:space="0" w:color="4192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192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4" w:space="0" w:color="FEAD63" w:themeColor="accent6"/>
        <w:bottom w:val="single" w:sz="4" w:space="0" w:color="FEAD6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AD6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1E8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1E8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1E8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1E8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8D8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8D8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8D8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8D8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D2D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D2D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D2D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D2D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09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09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09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09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2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2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2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2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6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6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6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6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457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45717"/>
    <w:rPr>
      <w:rFonts w:ascii="Consolas" w:hAnsi="Consolas"/>
    </w:rPr>
  </w:style>
  <w:style w:type="table" w:styleId="Mediumgitter1">
    <w:name w:val="Medium Grid 1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830D3" w:themeColor="accent1" w:themeTint="BF"/>
        <w:left w:val="single" w:sz="8" w:space="0" w:color="1830D3" w:themeColor="accent1" w:themeTint="BF"/>
        <w:bottom w:val="single" w:sz="8" w:space="0" w:color="1830D3" w:themeColor="accent1" w:themeTint="BF"/>
        <w:right w:val="single" w:sz="8" w:space="0" w:color="1830D3" w:themeColor="accent1" w:themeTint="BF"/>
        <w:insideH w:val="single" w:sz="8" w:space="0" w:color="1830D3" w:themeColor="accent1" w:themeTint="BF"/>
        <w:insideV w:val="single" w:sz="8" w:space="0" w:color="1830D3" w:themeColor="accent1" w:themeTint="BF"/>
      </w:tblBorders>
    </w:tblPr>
    <w:tcPr>
      <w:shd w:val="clear" w:color="auto" w:fill="AEB7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830D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6EEC" w:themeFill="accent1" w:themeFillTint="7F"/>
      </w:tcPr>
    </w:tblStylePr>
    <w:tblStylePr w:type="band1Horz">
      <w:tblPr/>
      <w:tcPr>
        <w:shd w:val="clear" w:color="auto" w:fill="5B6EEC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AEA9A4" w:themeColor="accent2" w:themeTint="BF"/>
        <w:left w:val="single" w:sz="8" w:space="0" w:color="AEA9A4" w:themeColor="accent2" w:themeTint="BF"/>
        <w:bottom w:val="single" w:sz="8" w:space="0" w:color="AEA9A4" w:themeColor="accent2" w:themeTint="BF"/>
        <w:right w:val="single" w:sz="8" w:space="0" w:color="AEA9A4" w:themeColor="accent2" w:themeTint="BF"/>
        <w:insideH w:val="single" w:sz="8" w:space="0" w:color="AEA9A4" w:themeColor="accent2" w:themeTint="BF"/>
        <w:insideV w:val="single" w:sz="8" w:space="0" w:color="AEA9A4" w:themeColor="accent2" w:themeTint="BF"/>
      </w:tblBorders>
    </w:tblPr>
    <w:tcPr>
      <w:shd w:val="clear" w:color="auto" w:fill="E4E2E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A9A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6C2" w:themeFill="accent2" w:themeFillTint="7F"/>
      </w:tcPr>
    </w:tblStylePr>
    <w:tblStylePr w:type="band1Horz">
      <w:tblPr/>
      <w:tcPr>
        <w:shd w:val="clear" w:color="auto" w:fill="C9C6C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8DDDE7" w:themeColor="accent3" w:themeTint="BF"/>
        <w:left w:val="single" w:sz="8" w:space="0" w:color="8DDDE7" w:themeColor="accent3" w:themeTint="BF"/>
        <w:bottom w:val="single" w:sz="8" w:space="0" w:color="8DDDE7" w:themeColor="accent3" w:themeTint="BF"/>
        <w:right w:val="single" w:sz="8" w:space="0" w:color="8DDDE7" w:themeColor="accent3" w:themeTint="BF"/>
        <w:insideH w:val="single" w:sz="8" w:space="0" w:color="8DDDE7" w:themeColor="accent3" w:themeTint="BF"/>
        <w:insideV w:val="single" w:sz="8" w:space="0" w:color="8DDDE7" w:themeColor="accent3" w:themeTint="BF"/>
      </w:tblBorders>
    </w:tblPr>
    <w:tcPr>
      <w:shd w:val="clear" w:color="auto" w:fill="D9F3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DD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8EF" w:themeFill="accent3" w:themeFillTint="7F"/>
      </w:tcPr>
    </w:tblStylePr>
    <w:tblStylePr w:type="band1Horz">
      <w:tblPr/>
      <w:tcPr>
        <w:shd w:val="clear" w:color="auto" w:fill="B3E8E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014AC" w:themeColor="accent4" w:themeTint="BF"/>
        <w:left w:val="single" w:sz="8" w:space="0" w:color="1014AC" w:themeColor="accent4" w:themeTint="BF"/>
        <w:bottom w:val="single" w:sz="8" w:space="0" w:color="1014AC" w:themeColor="accent4" w:themeTint="BF"/>
        <w:right w:val="single" w:sz="8" w:space="0" w:color="1014AC" w:themeColor="accent4" w:themeTint="BF"/>
        <w:insideH w:val="single" w:sz="8" w:space="0" w:color="1014AC" w:themeColor="accent4" w:themeTint="BF"/>
        <w:insideV w:val="single" w:sz="8" w:space="0" w:color="1014AC" w:themeColor="accent4" w:themeTint="BF"/>
      </w:tblBorders>
    </w:tblPr>
    <w:tcPr>
      <w:shd w:val="clear" w:color="auto" w:fill="9EA0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14A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B40EC" w:themeFill="accent4" w:themeFillTint="7F"/>
      </w:tcPr>
    </w:tblStylePr>
    <w:tblStylePr w:type="band1Horz">
      <w:tblPr/>
      <w:tcPr>
        <w:shd w:val="clear" w:color="auto" w:fill="3B40EC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70ADE4" w:themeColor="accent5" w:themeTint="BF"/>
        <w:left w:val="single" w:sz="8" w:space="0" w:color="70ADE4" w:themeColor="accent5" w:themeTint="BF"/>
        <w:bottom w:val="single" w:sz="8" w:space="0" w:color="70ADE4" w:themeColor="accent5" w:themeTint="BF"/>
        <w:right w:val="single" w:sz="8" w:space="0" w:color="70ADE4" w:themeColor="accent5" w:themeTint="BF"/>
        <w:insideH w:val="single" w:sz="8" w:space="0" w:color="70ADE4" w:themeColor="accent5" w:themeTint="BF"/>
        <w:insideV w:val="single" w:sz="8" w:space="0" w:color="70ADE4" w:themeColor="accent5" w:themeTint="BF"/>
      </w:tblBorders>
    </w:tblPr>
    <w:tcPr>
      <w:shd w:val="clear" w:color="auto" w:fill="CFE4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AD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8ED" w:themeFill="accent5" w:themeFillTint="7F"/>
      </w:tcPr>
    </w:tblStylePr>
    <w:tblStylePr w:type="band1Horz">
      <w:tblPr/>
      <w:tcPr>
        <w:shd w:val="clear" w:color="auto" w:fill="A0C8ED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C18A" w:themeColor="accent6" w:themeTint="BF"/>
        <w:left w:val="single" w:sz="8" w:space="0" w:color="FEC18A" w:themeColor="accent6" w:themeTint="BF"/>
        <w:bottom w:val="single" w:sz="8" w:space="0" w:color="FEC18A" w:themeColor="accent6" w:themeTint="BF"/>
        <w:right w:val="single" w:sz="8" w:space="0" w:color="FEC18A" w:themeColor="accent6" w:themeTint="BF"/>
        <w:insideH w:val="single" w:sz="8" w:space="0" w:color="FEC18A" w:themeColor="accent6" w:themeTint="BF"/>
        <w:insideV w:val="single" w:sz="8" w:space="0" w:color="FEC18A" w:themeColor="accent6" w:themeTint="BF"/>
      </w:tblBorders>
    </w:tblPr>
    <w:tcPr>
      <w:shd w:val="clear" w:color="auto" w:fill="FEEA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18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5B1" w:themeFill="accent6" w:themeFillTint="7F"/>
      </w:tcPr>
    </w:tblStylePr>
    <w:tblStylePr w:type="band1Horz">
      <w:tblPr/>
      <w:tcPr>
        <w:shd w:val="clear" w:color="auto" w:fill="FED5B1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  <w:insideH w:val="single" w:sz="8" w:space="0" w:color="0F1E82" w:themeColor="accent1"/>
        <w:insideV w:val="single" w:sz="8" w:space="0" w:color="0F1E82" w:themeColor="accent1"/>
      </w:tblBorders>
    </w:tblPr>
    <w:tcPr>
      <w:shd w:val="clear" w:color="auto" w:fill="AEB7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E2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5F7" w:themeFill="accent1" w:themeFillTint="33"/>
      </w:tcPr>
    </w:tblStylePr>
    <w:tblStylePr w:type="band1Vert">
      <w:tblPr/>
      <w:tcPr>
        <w:shd w:val="clear" w:color="auto" w:fill="5B6EEC" w:themeFill="accent1" w:themeFillTint="7F"/>
      </w:tcPr>
    </w:tblStylePr>
    <w:tblStylePr w:type="band1Horz">
      <w:tblPr/>
      <w:tcPr>
        <w:tcBorders>
          <w:insideH w:val="single" w:sz="6" w:space="0" w:color="0F1E82" w:themeColor="accent1"/>
          <w:insideV w:val="single" w:sz="6" w:space="0" w:color="0F1E82" w:themeColor="accent1"/>
        </w:tcBorders>
        <w:shd w:val="clear" w:color="auto" w:fill="5B6E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  <w:insideH w:val="single" w:sz="8" w:space="0" w:color="948D86" w:themeColor="accent2"/>
        <w:insideV w:val="single" w:sz="8" w:space="0" w:color="948D86" w:themeColor="accent2"/>
      </w:tblBorders>
    </w:tblPr>
    <w:tcPr>
      <w:shd w:val="clear" w:color="auto" w:fill="E4E2E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8E6" w:themeFill="accent2" w:themeFillTint="33"/>
      </w:tcPr>
    </w:tblStylePr>
    <w:tblStylePr w:type="band1Vert">
      <w:tblPr/>
      <w:tcPr>
        <w:shd w:val="clear" w:color="auto" w:fill="C9C6C2" w:themeFill="accent2" w:themeFillTint="7F"/>
      </w:tcPr>
    </w:tblStylePr>
    <w:tblStylePr w:type="band1Horz">
      <w:tblPr/>
      <w:tcPr>
        <w:tcBorders>
          <w:insideH w:val="single" w:sz="6" w:space="0" w:color="948D86" w:themeColor="accent2"/>
          <w:insideV w:val="single" w:sz="6" w:space="0" w:color="948D86" w:themeColor="accent2"/>
        </w:tcBorders>
        <w:shd w:val="clear" w:color="auto" w:fill="C9C6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  <w:insideH w:val="single" w:sz="8" w:space="0" w:color="68D2DF" w:themeColor="accent3"/>
        <w:insideV w:val="single" w:sz="8" w:space="0" w:color="68D2DF" w:themeColor="accent3"/>
      </w:tblBorders>
    </w:tblPr>
    <w:tcPr>
      <w:shd w:val="clear" w:color="auto" w:fill="D9F3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6F8" w:themeFill="accent3" w:themeFillTint="33"/>
      </w:tcPr>
    </w:tblStylePr>
    <w:tblStylePr w:type="band1Vert">
      <w:tblPr/>
      <w:tcPr>
        <w:shd w:val="clear" w:color="auto" w:fill="B3E8EF" w:themeFill="accent3" w:themeFillTint="7F"/>
      </w:tcPr>
    </w:tblStylePr>
    <w:tblStylePr w:type="band1Horz">
      <w:tblPr/>
      <w:tcPr>
        <w:tcBorders>
          <w:insideH w:val="single" w:sz="6" w:space="0" w:color="68D2DF" w:themeColor="accent3"/>
          <w:insideV w:val="single" w:sz="6" w:space="0" w:color="68D2DF" w:themeColor="accent3"/>
        </w:tcBorders>
        <w:shd w:val="clear" w:color="auto" w:fill="B3E8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  <w:insideH w:val="single" w:sz="8" w:space="0" w:color="07094A" w:themeColor="accent4"/>
        <w:insideV w:val="single" w:sz="8" w:space="0" w:color="07094A" w:themeColor="accent4"/>
      </w:tblBorders>
    </w:tblPr>
    <w:tcPr>
      <w:shd w:val="clear" w:color="auto" w:fill="9EA0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8D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2F7" w:themeFill="accent4" w:themeFillTint="33"/>
      </w:tcPr>
    </w:tblStylePr>
    <w:tblStylePr w:type="band1Vert">
      <w:tblPr/>
      <w:tcPr>
        <w:shd w:val="clear" w:color="auto" w:fill="3B40EC" w:themeFill="accent4" w:themeFillTint="7F"/>
      </w:tcPr>
    </w:tblStylePr>
    <w:tblStylePr w:type="band1Horz">
      <w:tblPr/>
      <w:tcPr>
        <w:tcBorders>
          <w:insideH w:val="single" w:sz="6" w:space="0" w:color="07094A" w:themeColor="accent4"/>
          <w:insideV w:val="single" w:sz="6" w:space="0" w:color="07094A" w:themeColor="accent4"/>
        </w:tcBorders>
        <w:shd w:val="clear" w:color="auto" w:fill="3B40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  <w:insideH w:val="single" w:sz="8" w:space="0" w:color="4192DC" w:themeColor="accent5"/>
        <w:insideV w:val="single" w:sz="8" w:space="0" w:color="4192DC" w:themeColor="accent5"/>
      </w:tblBorders>
    </w:tblPr>
    <w:tcPr>
      <w:shd w:val="clear" w:color="auto" w:fill="CFE4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9F8" w:themeFill="accent5" w:themeFillTint="33"/>
      </w:tcPr>
    </w:tblStylePr>
    <w:tblStylePr w:type="band1Vert">
      <w:tblPr/>
      <w:tcPr>
        <w:shd w:val="clear" w:color="auto" w:fill="A0C8ED" w:themeFill="accent5" w:themeFillTint="7F"/>
      </w:tcPr>
    </w:tblStylePr>
    <w:tblStylePr w:type="band1Horz">
      <w:tblPr/>
      <w:tcPr>
        <w:tcBorders>
          <w:insideH w:val="single" w:sz="6" w:space="0" w:color="4192DC" w:themeColor="accent5"/>
          <w:insideV w:val="single" w:sz="6" w:space="0" w:color="4192DC" w:themeColor="accent5"/>
        </w:tcBorders>
        <w:shd w:val="clear" w:color="auto" w:fill="A0C8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  <w:insideH w:val="single" w:sz="8" w:space="0" w:color="FEAD63" w:themeColor="accent6"/>
        <w:insideV w:val="single" w:sz="8" w:space="0" w:color="FEAD63" w:themeColor="accent6"/>
      </w:tblBorders>
    </w:tblPr>
    <w:tcPr>
      <w:shd w:val="clear" w:color="auto" w:fill="FEEA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F" w:themeFill="accent6" w:themeFillTint="33"/>
      </w:tcPr>
    </w:tblStylePr>
    <w:tblStylePr w:type="band1Vert">
      <w:tblPr/>
      <w:tcPr>
        <w:shd w:val="clear" w:color="auto" w:fill="FED5B1" w:themeFill="accent6" w:themeFillTint="7F"/>
      </w:tcPr>
    </w:tblStylePr>
    <w:tblStylePr w:type="band1Horz">
      <w:tblPr/>
      <w:tcPr>
        <w:tcBorders>
          <w:insideH w:val="single" w:sz="6" w:space="0" w:color="FEAD63" w:themeColor="accent6"/>
          <w:insideV w:val="single" w:sz="6" w:space="0" w:color="FEAD63" w:themeColor="accent6"/>
        </w:tcBorders>
        <w:shd w:val="clear" w:color="auto" w:fill="FED5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B7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1E8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1E8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1E8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1E8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6E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6EEC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2E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8D8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8D8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8D8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8D8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6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6C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3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D2D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D2D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D2D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D2D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E8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E8E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A0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09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09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09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09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B40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B40EC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4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2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2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2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2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8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8ED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AD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AD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AD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AD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5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5B1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1E82" w:themeColor="accent1"/>
        <w:bottom w:val="single" w:sz="8" w:space="0" w:color="0F1E8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1E82" w:themeColor="accent1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0F1E82" w:themeColor="accent1"/>
          <w:bottom w:val="single" w:sz="8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1E82" w:themeColor="accent1"/>
          <w:bottom w:val="single" w:sz="8" w:space="0" w:color="0F1E82" w:themeColor="accent1"/>
        </w:tcBorders>
      </w:tcPr>
    </w:tblStylePr>
    <w:tblStylePr w:type="band1Vert">
      <w:tblPr/>
      <w:tcPr>
        <w:shd w:val="clear" w:color="auto" w:fill="AEB7F5" w:themeFill="accent1" w:themeFillTint="3F"/>
      </w:tcPr>
    </w:tblStylePr>
    <w:tblStylePr w:type="band1Horz">
      <w:tblPr/>
      <w:tcPr>
        <w:shd w:val="clear" w:color="auto" w:fill="AEB7F5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8D86" w:themeColor="accent2"/>
        <w:bottom w:val="single" w:sz="8" w:space="0" w:color="948D8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8D86" w:themeColor="accent2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948D86" w:themeColor="accent2"/>
          <w:bottom w:val="single" w:sz="8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8D86" w:themeColor="accent2"/>
          <w:bottom w:val="single" w:sz="8" w:space="0" w:color="948D86" w:themeColor="accent2"/>
        </w:tcBorders>
      </w:tcPr>
    </w:tblStylePr>
    <w:tblStylePr w:type="band1Vert">
      <w:tblPr/>
      <w:tcPr>
        <w:shd w:val="clear" w:color="auto" w:fill="E4E2E1" w:themeFill="accent2" w:themeFillTint="3F"/>
      </w:tcPr>
    </w:tblStylePr>
    <w:tblStylePr w:type="band1Horz">
      <w:tblPr/>
      <w:tcPr>
        <w:shd w:val="clear" w:color="auto" w:fill="E4E2E1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D2DF" w:themeColor="accent3"/>
        <w:bottom w:val="single" w:sz="8" w:space="0" w:color="68D2D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D2DF" w:themeColor="accent3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68D2DF" w:themeColor="accent3"/>
          <w:bottom w:val="single" w:sz="8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D2DF" w:themeColor="accent3"/>
          <w:bottom w:val="single" w:sz="8" w:space="0" w:color="68D2DF" w:themeColor="accent3"/>
        </w:tcBorders>
      </w:tcPr>
    </w:tblStylePr>
    <w:tblStylePr w:type="band1Vert">
      <w:tblPr/>
      <w:tcPr>
        <w:shd w:val="clear" w:color="auto" w:fill="D9F3F7" w:themeFill="accent3" w:themeFillTint="3F"/>
      </w:tcPr>
    </w:tblStylePr>
    <w:tblStylePr w:type="band1Horz">
      <w:tblPr/>
      <w:tcPr>
        <w:shd w:val="clear" w:color="auto" w:fill="D9F3F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7094A" w:themeColor="accent4"/>
        <w:bottom w:val="single" w:sz="8" w:space="0" w:color="0709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094A" w:themeColor="accent4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07094A" w:themeColor="accent4"/>
          <w:bottom w:val="single" w:sz="8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094A" w:themeColor="accent4"/>
          <w:bottom w:val="single" w:sz="8" w:space="0" w:color="07094A" w:themeColor="accent4"/>
        </w:tcBorders>
      </w:tcPr>
    </w:tblStylePr>
    <w:tblStylePr w:type="band1Vert">
      <w:tblPr/>
      <w:tcPr>
        <w:shd w:val="clear" w:color="auto" w:fill="9EA0F5" w:themeFill="accent4" w:themeFillTint="3F"/>
      </w:tcPr>
    </w:tblStylePr>
    <w:tblStylePr w:type="band1Horz">
      <w:tblPr/>
      <w:tcPr>
        <w:shd w:val="clear" w:color="auto" w:fill="9EA0F5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2DC" w:themeColor="accent5"/>
        <w:bottom w:val="single" w:sz="8" w:space="0" w:color="4192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2DC" w:themeColor="accent5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4192DC" w:themeColor="accent5"/>
          <w:bottom w:val="single" w:sz="8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2DC" w:themeColor="accent5"/>
          <w:bottom w:val="single" w:sz="8" w:space="0" w:color="4192DC" w:themeColor="accent5"/>
        </w:tcBorders>
      </w:tcPr>
    </w:tblStylePr>
    <w:tblStylePr w:type="band1Vert">
      <w:tblPr/>
      <w:tcPr>
        <w:shd w:val="clear" w:color="auto" w:fill="CFE4F6" w:themeFill="accent5" w:themeFillTint="3F"/>
      </w:tcPr>
    </w:tblStylePr>
    <w:tblStylePr w:type="band1Horz">
      <w:tblPr/>
      <w:tcPr>
        <w:shd w:val="clear" w:color="auto" w:fill="CFE4F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AD63" w:themeColor="accent6"/>
        <w:bottom w:val="single" w:sz="8" w:space="0" w:color="FEAD6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AD63" w:themeColor="accent6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FEAD63" w:themeColor="accent6"/>
          <w:bottom w:val="single" w:sz="8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AD63" w:themeColor="accent6"/>
          <w:bottom w:val="single" w:sz="8" w:space="0" w:color="FEAD63" w:themeColor="accent6"/>
        </w:tcBorders>
      </w:tcPr>
    </w:tblStylePr>
    <w:tblStylePr w:type="band1Vert">
      <w:tblPr/>
      <w:tcPr>
        <w:shd w:val="clear" w:color="auto" w:fill="FEEAD8" w:themeFill="accent6" w:themeFillTint="3F"/>
      </w:tcPr>
    </w:tblStylePr>
    <w:tblStylePr w:type="band1Horz">
      <w:tblPr/>
      <w:tcPr>
        <w:shd w:val="clear" w:color="auto" w:fill="FEEAD8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1E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1E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1E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B7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8D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8D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2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D2D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D2D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D2D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3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09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09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09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A0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2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2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2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AD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AD6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AD6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830D3" w:themeColor="accent1" w:themeTint="BF"/>
        <w:left w:val="single" w:sz="8" w:space="0" w:color="1830D3" w:themeColor="accent1" w:themeTint="BF"/>
        <w:bottom w:val="single" w:sz="8" w:space="0" w:color="1830D3" w:themeColor="accent1" w:themeTint="BF"/>
        <w:right w:val="single" w:sz="8" w:space="0" w:color="1830D3" w:themeColor="accent1" w:themeTint="BF"/>
        <w:insideH w:val="single" w:sz="8" w:space="0" w:color="1830D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30D3" w:themeColor="accent1" w:themeTint="BF"/>
          <w:left w:val="single" w:sz="8" w:space="0" w:color="1830D3" w:themeColor="accent1" w:themeTint="BF"/>
          <w:bottom w:val="single" w:sz="8" w:space="0" w:color="1830D3" w:themeColor="accent1" w:themeTint="BF"/>
          <w:right w:val="single" w:sz="8" w:space="0" w:color="1830D3" w:themeColor="accent1" w:themeTint="BF"/>
          <w:insideH w:val="nil"/>
          <w:insideV w:val="nil"/>
        </w:tcBorders>
        <w:shd w:val="clear" w:color="auto" w:fill="0F1E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30D3" w:themeColor="accent1" w:themeTint="BF"/>
          <w:left w:val="single" w:sz="8" w:space="0" w:color="1830D3" w:themeColor="accent1" w:themeTint="BF"/>
          <w:bottom w:val="single" w:sz="8" w:space="0" w:color="1830D3" w:themeColor="accent1" w:themeTint="BF"/>
          <w:right w:val="single" w:sz="8" w:space="0" w:color="1830D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7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B7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AEA9A4" w:themeColor="accent2" w:themeTint="BF"/>
        <w:left w:val="single" w:sz="8" w:space="0" w:color="AEA9A4" w:themeColor="accent2" w:themeTint="BF"/>
        <w:bottom w:val="single" w:sz="8" w:space="0" w:color="AEA9A4" w:themeColor="accent2" w:themeTint="BF"/>
        <w:right w:val="single" w:sz="8" w:space="0" w:color="AEA9A4" w:themeColor="accent2" w:themeTint="BF"/>
        <w:insideH w:val="single" w:sz="8" w:space="0" w:color="AEA9A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A9A4" w:themeColor="accent2" w:themeTint="BF"/>
          <w:left w:val="single" w:sz="8" w:space="0" w:color="AEA9A4" w:themeColor="accent2" w:themeTint="BF"/>
          <w:bottom w:val="single" w:sz="8" w:space="0" w:color="AEA9A4" w:themeColor="accent2" w:themeTint="BF"/>
          <w:right w:val="single" w:sz="8" w:space="0" w:color="AEA9A4" w:themeColor="accent2" w:themeTint="BF"/>
          <w:insideH w:val="nil"/>
          <w:insideV w:val="nil"/>
        </w:tcBorders>
        <w:shd w:val="clear" w:color="auto" w:fill="948D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9A4" w:themeColor="accent2" w:themeTint="BF"/>
          <w:left w:val="single" w:sz="8" w:space="0" w:color="AEA9A4" w:themeColor="accent2" w:themeTint="BF"/>
          <w:bottom w:val="single" w:sz="8" w:space="0" w:color="AEA9A4" w:themeColor="accent2" w:themeTint="BF"/>
          <w:right w:val="single" w:sz="8" w:space="0" w:color="AEA9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2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2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8DDDE7" w:themeColor="accent3" w:themeTint="BF"/>
        <w:left w:val="single" w:sz="8" w:space="0" w:color="8DDDE7" w:themeColor="accent3" w:themeTint="BF"/>
        <w:bottom w:val="single" w:sz="8" w:space="0" w:color="8DDDE7" w:themeColor="accent3" w:themeTint="BF"/>
        <w:right w:val="single" w:sz="8" w:space="0" w:color="8DDDE7" w:themeColor="accent3" w:themeTint="BF"/>
        <w:insideH w:val="single" w:sz="8" w:space="0" w:color="8DDD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DDE7" w:themeColor="accent3" w:themeTint="BF"/>
          <w:left w:val="single" w:sz="8" w:space="0" w:color="8DDDE7" w:themeColor="accent3" w:themeTint="BF"/>
          <w:bottom w:val="single" w:sz="8" w:space="0" w:color="8DDDE7" w:themeColor="accent3" w:themeTint="BF"/>
          <w:right w:val="single" w:sz="8" w:space="0" w:color="8DDDE7" w:themeColor="accent3" w:themeTint="BF"/>
          <w:insideH w:val="nil"/>
          <w:insideV w:val="nil"/>
        </w:tcBorders>
        <w:shd w:val="clear" w:color="auto" w:fill="68D2D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DDE7" w:themeColor="accent3" w:themeTint="BF"/>
          <w:left w:val="single" w:sz="8" w:space="0" w:color="8DDDE7" w:themeColor="accent3" w:themeTint="BF"/>
          <w:bottom w:val="single" w:sz="8" w:space="0" w:color="8DDDE7" w:themeColor="accent3" w:themeTint="BF"/>
          <w:right w:val="single" w:sz="8" w:space="0" w:color="8DDD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3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014AC" w:themeColor="accent4" w:themeTint="BF"/>
        <w:left w:val="single" w:sz="8" w:space="0" w:color="1014AC" w:themeColor="accent4" w:themeTint="BF"/>
        <w:bottom w:val="single" w:sz="8" w:space="0" w:color="1014AC" w:themeColor="accent4" w:themeTint="BF"/>
        <w:right w:val="single" w:sz="8" w:space="0" w:color="1014AC" w:themeColor="accent4" w:themeTint="BF"/>
        <w:insideH w:val="single" w:sz="8" w:space="0" w:color="1014A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14AC" w:themeColor="accent4" w:themeTint="BF"/>
          <w:left w:val="single" w:sz="8" w:space="0" w:color="1014AC" w:themeColor="accent4" w:themeTint="BF"/>
          <w:bottom w:val="single" w:sz="8" w:space="0" w:color="1014AC" w:themeColor="accent4" w:themeTint="BF"/>
          <w:right w:val="single" w:sz="8" w:space="0" w:color="1014AC" w:themeColor="accent4" w:themeTint="BF"/>
          <w:insideH w:val="nil"/>
          <w:insideV w:val="nil"/>
        </w:tcBorders>
        <w:shd w:val="clear" w:color="auto" w:fill="0709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14AC" w:themeColor="accent4" w:themeTint="BF"/>
          <w:left w:val="single" w:sz="8" w:space="0" w:color="1014AC" w:themeColor="accent4" w:themeTint="BF"/>
          <w:bottom w:val="single" w:sz="8" w:space="0" w:color="1014AC" w:themeColor="accent4" w:themeTint="BF"/>
          <w:right w:val="single" w:sz="8" w:space="0" w:color="1014A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A0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A0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70ADE4" w:themeColor="accent5" w:themeTint="BF"/>
        <w:left w:val="single" w:sz="8" w:space="0" w:color="70ADE4" w:themeColor="accent5" w:themeTint="BF"/>
        <w:bottom w:val="single" w:sz="8" w:space="0" w:color="70ADE4" w:themeColor="accent5" w:themeTint="BF"/>
        <w:right w:val="single" w:sz="8" w:space="0" w:color="70ADE4" w:themeColor="accent5" w:themeTint="BF"/>
        <w:insideH w:val="single" w:sz="8" w:space="0" w:color="70AD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E4" w:themeColor="accent5" w:themeTint="BF"/>
          <w:left w:val="single" w:sz="8" w:space="0" w:color="70ADE4" w:themeColor="accent5" w:themeTint="BF"/>
          <w:bottom w:val="single" w:sz="8" w:space="0" w:color="70ADE4" w:themeColor="accent5" w:themeTint="BF"/>
          <w:right w:val="single" w:sz="8" w:space="0" w:color="70ADE4" w:themeColor="accent5" w:themeTint="BF"/>
          <w:insideH w:val="nil"/>
          <w:insideV w:val="nil"/>
        </w:tcBorders>
        <w:shd w:val="clear" w:color="auto" w:fill="4192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E4" w:themeColor="accent5" w:themeTint="BF"/>
          <w:left w:val="single" w:sz="8" w:space="0" w:color="70ADE4" w:themeColor="accent5" w:themeTint="BF"/>
          <w:bottom w:val="single" w:sz="8" w:space="0" w:color="70ADE4" w:themeColor="accent5" w:themeTint="BF"/>
          <w:right w:val="single" w:sz="8" w:space="0" w:color="70AD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C18A" w:themeColor="accent6" w:themeTint="BF"/>
        <w:left w:val="single" w:sz="8" w:space="0" w:color="FEC18A" w:themeColor="accent6" w:themeTint="BF"/>
        <w:bottom w:val="single" w:sz="8" w:space="0" w:color="FEC18A" w:themeColor="accent6" w:themeTint="BF"/>
        <w:right w:val="single" w:sz="8" w:space="0" w:color="FEC18A" w:themeColor="accent6" w:themeTint="BF"/>
        <w:insideH w:val="single" w:sz="8" w:space="0" w:color="FEC1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18A" w:themeColor="accent6" w:themeTint="BF"/>
          <w:left w:val="single" w:sz="8" w:space="0" w:color="FEC18A" w:themeColor="accent6" w:themeTint="BF"/>
          <w:bottom w:val="single" w:sz="8" w:space="0" w:color="FEC18A" w:themeColor="accent6" w:themeTint="BF"/>
          <w:right w:val="single" w:sz="8" w:space="0" w:color="FEC18A" w:themeColor="accent6" w:themeTint="BF"/>
          <w:insideH w:val="nil"/>
          <w:insideV w:val="nil"/>
        </w:tcBorders>
        <w:shd w:val="clear" w:color="auto" w:fill="FEA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18A" w:themeColor="accent6" w:themeTint="BF"/>
          <w:left w:val="single" w:sz="8" w:space="0" w:color="FEC18A" w:themeColor="accent6" w:themeTint="BF"/>
          <w:bottom w:val="single" w:sz="8" w:space="0" w:color="FEC18A" w:themeColor="accent6" w:themeTint="BF"/>
          <w:right w:val="single" w:sz="8" w:space="0" w:color="FEC1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1E8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E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1E8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8D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D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8D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D2D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D2D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D2D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09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09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09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2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2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2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AD6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AD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AD6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045717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457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457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5717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4571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45717"/>
    <w:rPr>
      <w:szCs w:val="18"/>
    </w:rPr>
  </w:style>
  <w:style w:type="table" w:styleId="Almindeligtabel1">
    <w:name w:val="Plain Table 1"/>
    <w:basedOn w:val="Tabel-Normal"/>
    <w:uiPriority w:val="41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4571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45717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4571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45717"/>
    <w:rPr>
      <w:szCs w:val="18"/>
    </w:rPr>
  </w:style>
  <w:style w:type="character" w:styleId="SmartHyperlink">
    <w:name w:val="Smart Hyperlink"/>
    <w:basedOn w:val="Standardskrifttypeiafsnit"/>
    <w:uiPriority w:val="99"/>
    <w:semiHidden/>
    <w:unhideWhenUsed/>
    <w:rsid w:val="00045717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04571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4571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457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457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457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457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0457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4571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4571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04571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4571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4571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4571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4571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0457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04571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4571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4571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4571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4571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4571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0457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457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4571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457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457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457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04571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457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0457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457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04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4571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4571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4571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ykredit_Word">
      <a:dk1>
        <a:srgbClr val="000000"/>
      </a:dk1>
      <a:lt1>
        <a:srgbClr val="FFFFFF"/>
      </a:lt1>
      <a:dk2>
        <a:srgbClr val="07094A"/>
      </a:dk2>
      <a:lt2>
        <a:srgbClr val="FB264E"/>
      </a:lt2>
      <a:accent1>
        <a:srgbClr val="0F1E82"/>
      </a:accent1>
      <a:accent2>
        <a:srgbClr val="948D86"/>
      </a:accent2>
      <a:accent3>
        <a:srgbClr val="68D2DF"/>
      </a:accent3>
      <a:accent4>
        <a:srgbClr val="07094A"/>
      </a:accent4>
      <a:accent5>
        <a:srgbClr val="4192DC"/>
      </a:accent5>
      <a:accent6>
        <a:srgbClr val="FEAD63"/>
      </a:accent6>
      <a:hlink>
        <a:srgbClr val="68D2DF"/>
      </a:hlink>
      <a:folHlink>
        <a:srgbClr val="0F1E82"/>
      </a:folHlink>
    </a:clrScheme>
    <a:fontScheme name="Nykred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Horisont">
      <a:srgbClr val="0F1E82"/>
    </a:custClr>
    <a:custClr name="Hvid">
      <a:srgbClr val="FFFFFF"/>
    </a:custClr>
    <a:custClr name="Hav">
      <a:srgbClr val="07094A"/>
    </a:custClr>
    <a:custClr name="Valmue">
      <a:srgbClr val="FB264E"/>
    </a:custClr>
    <a:custClr name="Himmel">
      <a:srgbClr val="68D2DF"/>
    </a:custClr>
    <a:custClr name="Lys gul">
      <a:srgbClr val="FFD568"/>
    </a:custClr>
    <a:custClr name="Orange">
      <a:srgbClr val="FEAD63"/>
    </a:custClr>
    <a:custClr name="Grøn">
      <a:srgbClr val="49BCA3"/>
    </a:custClr>
    <a:custClr name="Klimagrøn">
      <a:srgbClr val="009F4D"/>
    </a:custClr>
    <a:custClr name="Lys blå">
      <a:srgbClr val="4192DC"/>
    </a:custClr>
    <a:custClr name="Lilla">
      <a:srgbClr val="875BA3"/>
    </a:custClr>
    <a:custClr name="Sand">
      <a:srgbClr val="EDE8E6"/>
    </a:custClr>
    <a:custClr name="Sten">
      <a:srgbClr val="CCC3B9"/>
    </a:custClr>
    <a:custClr name="Havbund">
      <a:srgbClr val="948D86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Stensgaard Berg</dc:creator>
  <cp:keywords/>
  <dc:description/>
  <cp:lastModifiedBy>Elin Bech</cp:lastModifiedBy>
  <cp:revision>3</cp:revision>
  <cp:lastPrinted>2022-03-04T10:09:00Z</cp:lastPrinted>
  <dcterms:created xsi:type="dcterms:W3CDTF">2024-02-21T08:00:00Z</dcterms:created>
  <dcterms:modified xsi:type="dcterms:W3CDTF">2024-02-21T08:01:00Z</dcterms:modified>
</cp:coreProperties>
</file>